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9D1" w:rsidRPr="00BE199F" w:rsidRDefault="001B39D1" w:rsidP="003B2F9E">
      <w:pPr>
        <w:ind w:firstLine="708"/>
        <w:jc w:val="center"/>
        <w:rPr>
          <w:b/>
          <w:bCs/>
          <w:sz w:val="24"/>
          <w:szCs w:val="24"/>
        </w:rPr>
      </w:pPr>
      <w:r w:rsidRPr="00BE199F">
        <w:rPr>
          <w:b/>
          <w:bCs/>
          <w:sz w:val="24"/>
          <w:szCs w:val="24"/>
        </w:rPr>
        <w:t xml:space="preserve">Научно-практическая конференция </w:t>
      </w:r>
    </w:p>
    <w:p w:rsidR="001B39D1" w:rsidRPr="00BE199F" w:rsidRDefault="001B39D1" w:rsidP="00585AD2">
      <w:pPr>
        <w:jc w:val="center"/>
        <w:rPr>
          <w:b/>
          <w:bCs/>
          <w:sz w:val="24"/>
          <w:szCs w:val="24"/>
        </w:rPr>
      </w:pPr>
      <w:r w:rsidRPr="00E21D2E">
        <w:rPr>
          <w:b/>
          <w:bCs/>
          <w:sz w:val="24"/>
          <w:szCs w:val="24"/>
        </w:rPr>
        <w:t>«Орфанные болезни в неврологии: от нейрона к мышце»</w:t>
      </w:r>
    </w:p>
    <w:p w:rsidR="001B39D1" w:rsidRPr="00BE199F" w:rsidRDefault="001B39D1" w:rsidP="00585AD2">
      <w:pPr>
        <w:rPr>
          <w:sz w:val="24"/>
          <w:szCs w:val="24"/>
        </w:rPr>
      </w:pPr>
      <w:r w:rsidRPr="00BE199F">
        <w:rPr>
          <w:b/>
          <w:bCs/>
          <w:sz w:val="24"/>
          <w:szCs w:val="24"/>
        </w:rPr>
        <w:t xml:space="preserve">Даты проведения: </w:t>
      </w:r>
      <w:r w:rsidRPr="0050168C">
        <w:rPr>
          <w:sz w:val="24"/>
          <w:szCs w:val="24"/>
        </w:rPr>
        <w:t xml:space="preserve">06-07 </w:t>
      </w:r>
      <w:r>
        <w:rPr>
          <w:sz w:val="24"/>
          <w:szCs w:val="24"/>
        </w:rPr>
        <w:t>декабря</w:t>
      </w:r>
      <w:r w:rsidRPr="00BE199F">
        <w:rPr>
          <w:sz w:val="24"/>
          <w:szCs w:val="24"/>
        </w:rPr>
        <w:t xml:space="preserve"> 202</w:t>
      </w:r>
      <w:r>
        <w:rPr>
          <w:sz w:val="24"/>
          <w:szCs w:val="24"/>
        </w:rPr>
        <w:t>4</w:t>
      </w:r>
      <w:r w:rsidRPr="00BE199F">
        <w:rPr>
          <w:sz w:val="24"/>
          <w:szCs w:val="24"/>
        </w:rPr>
        <w:t xml:space="preserve"> г.</w:t>
      </w:r>
    </w:p>
    <w:p w:rsidR="001B39D1" w:rsidRPr="00BE199F" w:rsidRDefault="001B39D1" w:rsidP="001B39D1">
      <w:pPr>
        <w:spacing w:line="276" w:lineRule="auto"/>
        <w:rPr>
          <w:b/>
          <w:i/>
          <w:sz w:val="24"/>
          <w:szCs w:val="24"/>
        </w:rPr>
      </w:pPr>
      <w:r w:rsidRPr="00BE199F">
        <w:rPr>
          <w:b/>
          <w:bCs/>
          <w:sz w:val="24"/>
          <w:szCs w:val="24"/>
        </w:rPr>
        <w:t xml:space="preserve">Место проведения: </w:t>
      </w:r>
      <w:r w:rsidRPr="00BE199F">
        <w:rPr>
          <w:bCs/>
          <w:iCs/>
          <w:sz w:val="24"/>
          <w:szCs w:val="24"/>
        </w:rPr>
        <w:t xml:space="preserve">г. Москва, </w:t>
      </w:r>
      <w:r w:rsidRPr="00BE199F">
        <w:rPr>
          <w:rStyle w:val="link"/>
          <w:bCs/>
          <w:iCs/>
          <w:sz w:val="24"/>
          <w:szCs w:val="24"/>
        </w:rPr>
        <w:t>Большая</w:t>
      </w:r>
      <w:r w:rsidRPr="00BE199F">
        <w:rPr>
          <w:rStyle w:val="link"/>
          <w:sz w:val="24"/>
          <w:szCs w:val="24"/>
        </w:rPr>
        <w:t xml:space="preserve"> Юшуньская ул., 1А, корп. 2, Конференц-зал гостиницы «Севастополь»</w:t>
      </w:r>
    </w:p>
    <w:tbl>
      <w:tblPr>
        <w:tblStyle w:val="a8"/>
        <w:tblW w:w="10776" w:type="dxa"/>
        <w:tblInd w:w="-1139" w:type="dxa"/>
        <w:tblLook w:val="04A0"/>
      </w:tblPr>
      <w:tblGrid>
        <w:gridCol w:w="1702"/>
        <w:gridCol w:w="5244"/>
        <w:gridCol w:w="3830"/>
      </w:tblGrid>
      <w:tr w:rsidR="00AF1827" w:rsidRPr="003E4145" w:rsidTr="003E4145">
        <w:tc>
          <w:tcPr>
            <w:tcW w:w="1702" w:type="dxa"/>
            <w:shd w:val="clear" w:color="auto" w:fill="8EAADB" w:themeFill="accent1" w:themeFillTint="99"/>
          </w:tcPr>
          <w:p w:rsidR="00AF1827" w:rsidRPr="003E4145" w:rsidRDefault="00AF1827" w:rsidP="00AF1827">
            <w:pPr>
              <w:spacing w:after="160" w:line="276" w:lineRule="auto"/>
              <w:jc w:val="center"/>
              <w:rPr>
                <w:b/>
                <w:iCs/>
                <w:sz w:val="24"/>
                <w:szCs w:val="24"/>
              </w:rPr>
            </w:pPr>
            <w:r w:rsidRPr="003E4145">
              <w:rPr>
                <w:b/>
                <w:iCs/>
                <w:sz w:val="24"/>
                <w:szCs w:val="24"/>
              </w:rPr>
              <w:t>Время</w:t>
            </w:r>
          </w:p>
        </w:tc>
        <w:tc>
          <w:tcPr>
            <w:tcW w:w="5244" w:type="dxa"/>
            <w:shd w:val="clear" w:color="auto" w:fill="8EAADB" w:themeFill="accent1" w:themeFillTint="99"/>
          </w:tcPr>
          <w:p w:rsidR="00AF1827" w:rsidRPr="003E4145" w:rsidRDefault="00AF1827" w:rsidP="00AF1827">
            <w:pPr>
              <w:spacing w:after="160" w:line="276" w:lineRule="auto"/>
              <w:jc w:val="center"/>
              <w:rPr>
                <w:b/>
                <w:iCs/>
                <w:sz w:val="24"/>
                <w:szCs w:val="24"/>
              </w:rPr>
            </w:pPr>
            <w:r w:rsidRPr="003E4145">
              <w:rPr>
                <w:b/>
                <w:iCs/>
                <w:sz w:val="24"/>
                <w:szCs w:val="24"/>
              </w:rPr>
              <w:t>Название доклада</w:t>
            </w:r>
          </w:p>
        </w:tc>
        <w:tc>
          <w:tcPr>
            <w:tcW w:w="3830" w:type="dxa"/>
            <w:shd w:val="clear" w:color="auto" w:fill="8EAADB" w:themeFill="accent1" w:themeFillTint="99"/>
          </w:tcPr>
          <w:p w:rsidR="00AF1827" w:rsidRPr="003E4145" w:rsidRDefault="00AF1827" w:rsidP="00AF1827">
            <w:pPr>
              <w:spacing w:after="160" w:line="276" w:lineRule="auto"/>
              <w:jc w:val="center"/>
              <w:rPr>
                <w:b/>
                <w:iCs/>
                <w:sz w:val="24"/>
                <w:szCs w:val="24"/>
              </w:rPr>
            </w:pPr>
            <w:r w:rsidRPr="003E4145">
              <w:rPr>
                <w:b/>
                <w:iCs/>
                <w:sz w:val="24"/>
                <w:szCs w:val="24"/>
              </w:rPr>
              <w:t>Лектор</w:t>
            </w:r>
          </w:p>
        </w:tc>
      </w:tr>
      <w:tr w:rsidR="0070757B" w:rsidRPr="00BE199F" w:rsidTr="003E4145">
        <w:trPr>
          <w:trHeight w:val="523"/>
        </w:trPr>
        <w:tc>
          <w:tcPr>
            <w:tcW w:w="10776" w:type="dxa"/>
            <w:gridSpan w:val="3"/>
            <w:vAlign w:val="center"/>
          </w:tcPr>
          <w:p w:rsidR="0070757B" w:rsidRPr="00BE199F" w:rsidRDefault="0070757B" w:rsidP="0070757B">
            <w:pPr>
              <w:jc w:val="center"/>
              <w:rPr>
                <w:b/>
                <w:bCs/>
                <w:sz w:val="24"/>
                <w:szCs w:val="24"/>
              </w:rPr>
            </w:pPr>
            <w:r w:rsidRPr="00BE199F">
              <w:rPr>
                <w:b/>
                <w:bCs/>
                <w:sz w:val="24"/>
                <w:szCs w:val="24"/>
              </w:rPr>
              <w:t>0</w:t>
            </w:r>
            <w:r w:rsidR="001B39D1">
              <w:rPr>
                <w:b/>
                <w:bCs/>
                <w:sz w:val="24"/>
                <w:szCs w:val="24"/>
              </w:rPr>
              <w:t>6</w:t>
            </w:r>
            <w:r w:rsidRPr="00BE199F">
              <w:rPr>
                <w:b/>
                <w:bCs/>
                <w:sz w:val="24"/>
                <w:szCs w:val="24"/>
              </w:rPr>
              <w:t xml:space="preserve"> декабря 202</w:t>
            </w:r>
            <w:r w:rsidR="001B39D1">
              <w:rPr>
                <w:b/>
                <w:bCs/>
                <w:sz w:val="24"/>
                <w:szCs w:val="24"/>
              </w:rPr>
              <w:t>4</w:t>
            </w:r>
            <w:r w:rsidRPr="00BE199F">
              <w:rPr>
                <w:b/>
                <w:bCs/>
                <w:sz w:val="24"/>
                <w:szCs w:val="24"/>
              </w:rPr>
              <w:t xml:space="preserve"> г.</w:t>
            </w:r>
          </w:p>
        </w:tc>
      </w:tr>
      <w:tr w:rsidR="009458F5" w:rsidRPr="00BE199F" w:rsidTr="003E4145">
        <w:tc>
          <w:tcPr>
            <w:tcW w:w="1702" w:type="dxa"/>
          </w:tcPr>
          <w:p w:rsidR="009458F5" w:rsidRDefault="009458F5" w:rsidP="00132A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09:00-09:25</w:t>
            </w:r>
          </w:p>
        </w:tc>
        <w:tc>
          <w:tcPr>
            <w:tcW w:w="5244" w:type="dxa"/>
          </w:tcPr>
          <w:p w:rsidR="009458F5" w:rsidRPr="00BE199F" w:rsidRDefault="009458F5" w:rsidP="00132A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Регистрация участников</w:t>
            </w:r>
          </w:p>
        </w:tc>
        <w:tc>
          <w:tcPr>
            <w:tcW w:w="3830" w:type="dxa"/>
          </w:tcPr>
          <w:p w:rsidR="009458F5" w:rsidRPr="00BE199F" w:rsidRDefault="009458F5" w:rsidP="00132A5B">
            <w:pPr>
              <w:rPr>
                <w:sz w:val="24"/>
                <w:szCs w:val="24"/>
              </w:rPr>
            </w:pPr>
          </w:p>
        </w:tc>
      </w:tr>
      <w:tr w:rsidR="00132A5B" w:rsidRPr="00BE199F" w:rsidTr="003E4145">
        <w:tc>
          <w:tcPr>
            <w:tcW w:w="1702" w:type="dxa"/>
          </w:tcPr>
          <w:p w:rsidR="00132A5B" w:rsidRDefault="009458F5" w:rsidP="00132A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09:25-09:30</w:t>
            </w:r>
          </w:p>
        </w:tc>
        <w:tc>
          <w:tcPr>
            <w:tcW w:w="5244" w:type="dxa"/>
          </w:tcPr>
          <w:p w:rsidR="00132A5B" w:rsidRPr="00BE199F" w:rsidRDefault="00132A5B" w:rsidP="00132A5B">
            <w:pPr>
              <w:rPr>
                <w:sz w:val="24"/>
                <w:szCs w:val="24"/>
              </w:rPr>
            </w:pPr>
            <w:r w:rsidRPr="00BE199F">
              <w:rPr>
                <w:sz w:val="24"/>
                <w:szCs w:val="24"/>
              </w:rPr>
              <w:t>Открытие конференции</w:t>
            </w:r>
          </w:p>
        </w:tc>
        <w:tc>
          <w:tcPr>
            <w:tcW w:w="3830" w:type="dxa"/>
          </w:tcPr>
          <w:p w:rsidR="00132A5B" w:rsidRPr="00BE199F" w:rsidRDefault="00132A5B" w:rsidP="00132A5B">
            <w:pPr>
              <w:rPr>
                <w:sz w:val="24"/>
                <w:szCs w:val="24"/>
              </w:rPr>
            </w:pPr>
            <w:r w:rsidRPr="00BE199F">
              <w:rPr>
                <w:sz w:val="24"/>
                <w:szCs w:val="24"/>
              </w:rPr>
              <w:t>Никитин С</w:t>
            </w:r>
            <w:r w:rsidR="007F0885">
              <w:rPr>
                <w:sz w:val="24"/>
                <w:szCs w:val="24"/>
              </w:rPr>
              <w:t>ергей Сергеевич</w:t>
            </w:r>
            <w:r w:rsidR="00DD4872">
              <w:rPr>
                <w:sz w:val="24"/>
                <w:szCs w:val="24"/>
              </w:rPr>
              <w:t>, д.м.н., профессор, МГН</w:t>
            </w:r>
            <w:r w:rsidR="00775216">
              <w:rPr>
                <w:sz w:val="24"/>
                <w:szCs w:val="24"/>
              </w:rPr>
              <w:t>Ц (г. Москва)</w:t>
            </w:r>
          </w:p>
        </w:tc>
      </w:tr>
      <w:tr w:rsidR="003F67F2" w:rsidRPr="00BE199F" w:rsidTr="003E4145">
        <w:tc>
          <w:tcPr>
            <w:tcW w:w="1702" w:type="dxa"/>
            <w:shd w:val="clear" w:color="auto" w:fill="8EAADB" w:themeFill="accent1" w:themeFillTint="99"/>
          </w:tcPr>
          <w:p w:rsidR="003F67F2" w:rsidRPr="00881D33" w:rsidRDefault="003F67F2" w:rsidP="00881D33">
            <w:pPr>
              <w:jc w:val="left"/>
              <w:rPr>
                <w:b/>
                <w:bCs/>
                <w:sz w:val="24"/>
                <w:szCs w:val="24"/>
              </w:rPr>
            </w:pPr>
            <w:r w:rsidRPr="00881D33">
              <w:rPr>
                <w:b/>
                <w:bCs/>
                <w:sz w:val="24"/>
                <w:szCs w:val="24"/>
              </w:rPr>
              <w:t>09:30-11:00</w:t>
            </w:r>
          </w:p>
        </w:tc>
        <w:tc>
          <w:tcPr>
            <w:tcW w:w="5244" w:type="dxa"/>
            <w:shd w:val="clear" w:color="auto" w:fill="8EAADB" w:themeFill="accent1" w:themeFillTint="99"/>
          </w:tcPr>
          <w:p w:rsidR="003F67F2" w:rsidRPr="006F7B64" w:rsidRDefault="003F67F2" w:rsidP="00881D33">
            <w:pPr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Секция «</w:t>
            </w:r>
            <w:r w:rsidRPr="006F7B64">
              <w:rPr>
                <w:b/>
                <w:bCs/>
                <w:sz w:val="24"/>
                <w:szCs w:val="24"/>
              </w:rPr>
              <w:t>Молекулярно-генетические основы диагностики наследственных болезней</w:t>
            </w:r>
            <w:r>
              <w:rPr>
                <w:b/>
                <w:bCs/>
                <w:sz w:val="24"/>
                <w:szCs w:val="24"/>
              </w:rPr>
              <w:t>»</w:t>
            </w:r>
          </w:p>
        </w:tc>
        <w:tc>
          <w:tcPr>
            <w:tcW w:w="3830" w:type="dxa"/>
            <w:shd w:val="clear" w:color="auto" w:fill="8EAADB" w:themeFill="accent1" w:themeFillTint="99"/>
          </w:tcPr>
          <w:p w:rsidR="003F67F2" w:rsidRPr="001763E0" w:rsidRDefault="003F67F2" w:rsidP="001763E0">
            <w:pPr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Модератор Никитин С</w:t>
            </w:r>
            <w:r w:rsidR="00775216">
              <w:rPr>
                <w:b/>
                <w:bCs/>
                <w:sz w:val="24"/>
                <w:szCs w:val="24"/>
              </w:rPr>
              <w:t xml:space="preserve">ергей Сергеевич, д.м.н, профессор, </w:t>
            </w:r>
            <w:r w:rsidR="00C859E4" w:rsidRPr="00C859E4">
              <w:rPr>
                <w:b/>
                <w:bCs/>
                <w:sz w:val="24"/>
                <w:szCs w:val="24"/>
              </w:rPr>
              <w:t xml:space="preserve">ФГБНУ </w:t>
            </w:r>
            <w:r w:rsidR="00DD4872">
              <w:rPr>
                <w:b/>
                <w:bCs/>
                <w:sz w:val="24"/>
                <w:szCs w:val="24"/>
              </w:rPr>
              <w:t>МГН</w:t>
            </w:r>
            <w:r w:rsidR="00775216">
              <w:rPr>
                <w:b/>
                <w:bCs/>
                <w:sz w:val="24"/>
                <w:szCs w:val="24"/>
              </w:rPr>
              <w:t>Ц (г. Москва)</w:t>
            </w:r>
            <w:r w:rsidR="001763E0">
              <w:rPr>
                <w:b/>
                <w:bCs/>
                <w:sz w:val="24"/>
                <w:szCs w:val="24"/>
              </w:rPr>
              <w:t xml:space="preserve">, </w:t>
            </w:r>
            <w:r w:rsidR="001763E0" w:rsidRPr="001763E0">
              <w:rPr>
                <w:b/>
                <w:sz w:val="24"/>
                <w:szCs w:val="24"/>
              </w:rPr>
              <w:t>Дадали Елена Леонидовна, д.м.н., профессор, ФГБНУ МГНЦ (г. Москва)</w:t>
            </w:r>
          </w:p>
        </w:tc>
      </w:tr>
      <w:tr w:rsidR="00132A5B" w:rsidRPr="00BE199F" w:rsidTr="003E4145">
        <w:tc>
          <w:tcPr>
            <w:tcW w:w="1702" w:type="dxa"/>
          </w:tcPr>
          <w:p w:rsidR="00132A5B" w:rsidRPr="00BE199F" w:rsidRDefault="009458F5" w:rsidP="00132A5B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09:30-09:50</w:t>
            </w:r>
          </w:p>
        </w:tc>
        <w:tc>
          <w:tcPr>
            <w:tcW w:w="5244" w:type="dxa"/>
          </w:tcPr>
          <w:p w:rsidR="00246F81" w:rsidRPr="009418BC" w:rsidRDefault="00132A5B" w:rsidP="00C859E4">
            <w:pPr>
              <w:jc w:val="left"/>
              <w:rPr>
                <w:sz w:val="24"/>
                <w:szCs w:val="24"/>
              </w:rPr>
            </w:pPr>
            <w:r w:rsidRPr="00D4622F">
              <w:rPr>
                <w:sz w:val="24"/>
                <w:szCs w:val="24"/>
              </w:rPr>
              <w:t>NGS диагностика в клинической практике: как неврологу интерпретировать результаты исследования</w:t>
            </w:r>
          </w:p>
        </w:tc>
        <w:tc>
          <w:tcPr>
            <w:tcW w:w="3830" w:type="dxa"/>
          </w:tcPr>
          <w:p w:rsidR="00C859E4" w:rsidRDefault="00132A5B" w:rsidP="00132A5B">
            <w:pPr>
              <w:jc w:val="left"/>
              <w:rPr>
                <w:sz w:val="24"/>
                <w:szCs w:val="24"/>
              </w:rPr>
            </w:pPr>
            <w:r w:rsidRPr="0023719F">
              <w:rPr>
                <w:sz w:val="24"/>
                <w:szCs w:val="24"/>
              </w:rPr>
              <w:t>Шарова М</w:t>
            </w:r>
            <w:r w:rsidR="0023719F" w:rsidRPr="0023719F">
              <w:rPr>
                <w:sz w:val="24"/>
                <w:szCs w:val="24"/>
              </w:rPr>
              <w:t>аргарита Викторовна</w:t>
            </w:r>
            <w:r w:rsidR="00246F81" w:rsidRPr="0023719F">
              <w:rPr>
                <w:sz w:val="24"/>
                <w:szCs w:val="24"/>
              </w:rPr>
              <w:t xml:space="preserve">, </w:t>
            </w:r>
            <w:r w:rsidR="00C859E4" w:rsidRPr="00C859E4">
              <w:rPr>
                <w:sz w:val="24"/>
                <w:szCs w:val="24"/>
              </w:rPr>
              <w:t xml:space="preserve">ФГБНУ </w:t>
            </w:r>
            <w:r w:rsidR="00246F81" w:rsidRPr="0023719F">
              <w:rPr>
                <w:sz w:val="24"/>
                <w:szCs w:val="24"/>
              </w:rPr>
              <w:t xml:space="preserve">МГНЦ </w:t>
            </w:r>
          </w:p>
          <w:p w:rsidR="006772A0" w:rsidRPr="00BE199F" w:rsidRDefault="00246F81" w:rsidP="00132A5B">
            <w:pPr>
              <w:jc w:val="left"/>
              <w:rPr>
                <w:sz w:val="24"/>
                <w:szCs w:val="24"/>
              </w:rPr>
            </w:pPr>
            <w:r w:rsidRPr="0023719F">
              <w:rPr>
                <w:sz w:val="24"/>
                <w:szCs w:val="24"/>
              </w:rPr>
              <w:t>(г. Москва)</w:t>
            </w:r>
          </w:p>
        </w:tc>
      </w:tr>
      <w:tr w:rsidR="00DF134A" w:rsidRPr="00BE199F" w:rsidTr="003E4145">
        <w:tc>
          <w:tcPr>
            <w:tcW w:w="1702" w:type="dxa"/>
          </w:tcPr>
          <w:p w:rsidR="00DF134A" w:rsidRPr="00BE199F" w:rsidRDefault="009458F5" w:rsidP="00132A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09:50-10:10</w:t>
            </w:r>
          </w:p>
        </w:tc>
        <w:tc>
          <w:tcPr>
            <w:tcW w:w="5244" w:type="dxa"/>
          </w:tcPr>
          <w:p w:rsidR="00DF134A" w:rsidRPr="00D4622F" w:rsidRDefault="00DF134A" w:rsidP="00DF134A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Всегда ли геномные технологии позволяют диагностировать наследственные болезни?</w:t>
            </w:r>
            <w:r>
              <w:rPr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3830" w:type="dxa"/>
          </w:tcPr>
          <w:p w:rsidR="00C859E4" w:rsidRDefault="00DF134A" w:rsidP="00246F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Дадали </w:t>
            </w:r>
            <w:r w:rsidR="00246F81">
              <w:rPr>
                <w:sz w:val="24"/>
                <w:szCs w:val="24"/>
              </w:rPr>
              <w:t>Елена Леонидовна, д</w:t>
            </w:r>
            <w:r w:rsidR="006772A0">
              <w:rPr>
                <w:sz w:val="24"/>
                <w:szCs w:val="24"/>
              </w:rPr>
              <w:t xml:space="preserve">.м.н., профессор, </w:t>
            </w:r>
            <w:r w:rsidR="00C859E4" w:rsidRPr="00C859E4">
              <w:rPr>
                <w:sz w:val="24"/>
                <w:szCs w:val="24"/>
              </w:rPr>
              <w:t xml:space="preserve">ФГБНУ </w:t>
            </w:r>
            <w:r w:rsidR="006772A0">
              <w:rPr>
                <w:sz w:val="24"/>
                <w:szCs w:val="24"/>
              </w:rPr>
              <w:t>МГНЦ</w:t>
            </w:r>
            <w:r w:rsidR="00246F81">
              <w:rPr>
                <w:sz w:val="24"/>
                <w:szCs w:val="24"/>
              </w:rPr>
              <w:t xml:space="preserve"> </w:t>
            </w:r>
          </w:p>
          <w:p w:rsidR="006772A0" w:rsidRDefault="00246F81" w:rsidP="00246F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(г. Москва)</w:t>
            </w:r>
          </w:p>
        </w:tc>
      </w:tr>
      <w:tr w:rsidR="00132A5B" w:rsidRPr="00BE199F" w:rsidTr="003E4145">
        <w:tc>
          <w:tcPr>
            <w:tcW w:w="1702" w:type="dxa"/>
          </w:tcPr>
          <w:p w:rsidR="00132A5B" w:rsidRPr="009458F5" w:rsidRDefault="009458F5" w:rsidP="00132A5B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10:10-10:25</w:t>
            </w:r>
          </w:p>
        </w:tc>
        <w:tc>
          <w:tcPr>
            <w:tcW w:w="5244" w:type="dxa"/>
          </w:tcPr>
          <w:p w:rsidR="00132A5B" w:rsidRPr="00DF134A" w:rsidRDefault="00DF134A" w:rsidP="00132A5B">
            <w:pPr>
              <w:jc w:val="left"/>
              <w:rPr>
                <w:sz w:val="24"/>
                <w:szCs w:val="24"/>
              </w:rPr>
            </w:pPr>
            <w:r w:rsidRPr="00DF134A">
              <w:rPr>
                <w:sz w:val="24"/>
                <w:szCs w:val="24"/>
              </w:rPr>
              <w:t>Геномные технологии в диагностик</w:t>
            </w:r>
            <w:r w:rsidR="00DD4872">
              <w:rPr>
                <w:sz w:val="24"/>
                <w:szCs w:val="24"/>
              </w:rPr>
              <w:t>е редких наследственных болезней</w:t>
            </w:r>
            <w:r w:rsidRPr="00DF134A">
              <w:rPr>
                <w:sz w:val="24"/>
                <w:szCs w:val="24"/>
              </w:rPr>
              <w:t xml:space="preserve"> – </w:t>
            </w:r>
            <w:r w:rsidRPr="00DF134A">
              <w:rPr>
                <w:sz w:val="24"/>
                <w:szCs w:val="24"/>
                <w:lang w:val="en-US"/>
              </w:rPr>
              <w:t>double</w:t>
            </w:r>
            <w:r w:rsidRPr="00DF134A">
              <w:rPr>
                <w:sz w:val="24"/>
                <w:szCs w:val="24"/>
              </w:rPr>
              <w:t>-</w:t>
            </w:r>
            <w:r w:rsidRPr="00DF134A">
              <w:rPr>
                <w:sz w:val="24"/>
                <w:szCs w:val="24"/>
                <w:lang w:val="en-US"/>
              </w:rPr>
              <w:t>trouble</w:t>
            </w:r>
          </w:p>
        </w:tc>
        <w:tc>
          <w:tcPr>
            <w:tcW w:w="3830" w:type="dxa"/>
          </w:tcPr>
          <w:p w:rsidR="00132A5B" w:rsidRPr="00BE199F" w:rsidRDefault="00DF134A" w:rsidP="00132A5B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Маркова Т</w:t>
            </w:r>
            <w:r w:rsidR="007F0885">
              <w:rPr>
                <w:sz w:val="24"/>
                <w:szCs w:val="24"/>
              </w:rPr>
              <w:t>атьяна Владимировна</w:t>
            </w:r>
            <w:r w:rsidR="006772A0">
              <w:rPr>
                <w:sz w:val="24"/>
                <w:szCs w:val="24"/>
              </w:rPr>
              <w:t>, д</w:t>
            </w:r>
            <w:r w:rsidR="00246F81">
              <w:rPr>
                <w:sz w:val="24"/>
                <w:szCs w:val="24"/>
              </w:rPr>
              <w:t>.</w:t>
            </w:r>
            <w:r w:rsidR="006772A0">
              <w:rPr>
                <w:sz w:val="24"/>
                <w:szCs w:val="24"/>
              </w:rPr>
              <w:t>м.н., МГНЦ</w:t>
            </w:r>
            <w:r w:rsidR="00246F81">
              <w:rPr>
                <w:sz w:val="24"/>
                <w:szCs w:val="24"/>
              </w:rPr>
              <w:t xml:space="preserve"> (г. Москва)</w:t>
            </w:r>
          </w:p>
        </w:tc>
      </w:tr>
      <w:tr w:rsidR="00DF134A" w:rsidRPr="00BE199F" w:rsidTr="003E4145">
        <w:tc>
          <w:tcPr>
            <w:tcW w:w="1702" w:type="dxa"/>
          </w:tcPr>
          <w:p w:rsidR="00DF134A" w:rsidRDefault="009458F5" w:rsidP="00DF13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10:25-10:45</w:t>
            </w:r>
          </w:p>
        </w:tc>
        <w:tc>
          <w:tcPr>
            <w:tcW w:w="5244" w:type="dxa"/>
          </w:tcPr>
          <w:p w:rsidR="00DF134A" w:rsidRPr="00AB2783" w:rsidRDefault="00DF134A" w:rsidP="00DF134A">
            <w:pPr>
              <w:rPr>
                <w:sz w:val="24"/>
                <w:szCs w:val="24"/>
              </w:rPr>
            </w:pPr>
            <w:r w:rsidRPr="00AB2783">
              <w:rPr>
                <w:sz w:val="24"/>
                <w:szCs w:val="24"/>
              </w:rPr>
              <w:t>Лабораторные и молекулярно-генетические особенности диагностики дистрофинопатий</w:t>
            </w:r>
          </w:p>
          <w:p w:rsidR="00DF134A" w:rsidRPr="00AB2783" w:rsidRDefault="00DF134A" w:rsidP="00DF134A">
            <w:pPr>
              <w:rPr>
                <w:sz w:val="24"/>
                <w:szCs w:val="24"/>
              </w:rPr>
            </w:pPr>
          </w:p>
        </w:tc>
        <w:tc>
          <w:tcPr>
            <w:tcW w:w="3830" w:type="dxa"/>
          </w:tcPr>
          <w:p w:rsidR="00DF134A" w:rsidRDefault="00DF134A" w:rsidP="00B02B5E">
            <w:pPr>
              <w:jc w:val="left"/>
              <w:rPr>
                <w:sz w:val="24"/>
                <w:szCs w:val="24"/>
              </w:rPr>
            </w:pPr>
            <w:r w:rsidRPr="00B02B5E">
              <w:rPr>
                <w:sz w:val="24"/>
                <w:szCs w:val="24"/>
              </w:rPr>
              <w:t>Назаров В</w:t>
            </w:r>
            <w:r w:rsidR="007F0885" w:rsidRPr="00B02B5E">
              <w:rPr>
                <w:sz w:val="24"/>
                <w:szCs w:val="24"/>
              </w:rPr>
              <w:t>ладимир Дмитриеви</w:t>
            </w:r>
            <w:r w:rsidR="006772A0" w:rsidRPr="00B02B5E">
              <w:rPr>
                <w:sz w:val="24"/>
                <w:szCs w:val="24"/>
              </w:rPr>
              <w:t xml:space="preserve">ч, </w:t>
            </w:r>
            <w:r w:rsidR="00B02B5E" w:rsidRPr="00B02B5E">
              <w:rPr>
                <w:sz w:val="24"/>
                <w:szCs w:val="24"/>
              </w:rPr>
              <w:t>к.м.н. «ПСПбГМУ им. акад. И.П. Павлова» (г. Санкт-Петербург)</w:t>
            </w:r>
          </w:p>
        </w:tc>
      </w:tr>
      <w:tr w:rsidR="00DF134A" w:rsidRPr="00BE199F" w:rsidTr="003E4145">
        <w:tc>
          <w:tcPr>
            <w:tcW w:w="1702" w:type="dxa"/>
          </w:tcPr>
          <w:p w:rsidR="00DF134A" w:rsidRPr="0088336C" w:rsidRDefault="009458F5" w:rsidP="00DF13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10:45-11:00</w:t>
            </w:r>
          </w:p>
        </w:tc>
        <w:tc>
          <w:tcPr>
            <w:tcW w:w="5244" w:type="dxa"/>
          </w:tcPr>
          <w:p w:rsidR="00DF134A" w:rsidRPr="00922B54" w:rsidRDefault="00DF134A" w:rsidP="00DF134A">
            <w:pPr>
              <w:rPr>
                <w:sz w:val="24"/>
                <w:szCs w:val="24"/>
              </w:rPr>
            </w:pPr>
            <w:r w:rsidRPr="00922B54">
              <w:rPr>
                <w:sz w:val="24"/>
                <w:szCs w:val="24"/>
              </w:rPr>
              <w:t>Значение фенотипа пациента для выбора метода молекулярно-генетической диагностики</w:t>
            </w:r>
            <w:r w:rsidR="00922B54" w:rsidRPr="00922B54">
              <w:rPr>
                <w:sz w:val="24"/>
                <w:szCs w:val="24"/>
              </w:rPr>
              <w:t xml:space="preserve"> </w:t>
            </w:r>
          </w:p>
        </w:tc>
        <w:tc>
          <w:tcPr>
            <w:tcW w:w="3830" w:type="dxa"/>
          </w:tcPr>
          <w:p w:rsidR="00DF134A" w:rsidRPr="00D4622F" w:rsidRDefault="00922B54" w:rsidP="00DF13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Шаркова И</w:t>
            </w:r>
            <w:r w:rsidR="007F0885">
              <w:rPr>
                <w:sz w:val="24"/>
                <w:szCs w:val="24"/>
              </w:rPr>
              <w:t>нна Валентиновна</w:t>
            </w:r>
            <w:r w:rsidR="006772A0">
              <w:rPr>
                <w:sz w:val="24"/>
                <w:szCs w:val="24"/>
              </w:rPr>
              <w:t>, д</w:t>
            </w:r>
            <w:r w:rsidR="00DD4872">
              <w:rPr>
                <w:sz w:val="24"/>
                <w:szCs w:val="24"/>
              </w:rPr>
              <w:t>.</w:t>
            </w:r>
            <w:r w:rsidR="006772A0">
              <w:rPr>
                <w:sz w:val="24"/>
                <w:szCs w:val="24"/>
              </w:rPr>
              <w:t xml:space="preserve">м.н., </w:t>
            </w:r>
            <w:r w:rsidR="00C859E4" w:rsidRPr="00C859E4">
              <w:rPr>
                <w:sz w:val="24"/>
                <w:szCs w:val="24"/>
              </w:rPr>
              <w:t xml:space="preserve">ФГБНУ </w:t>
            </w:r>
            <w:r w:rsidR="006772A0">
              <w:rPr>
                <w:sz w:val="24"/>
                <w:szCs w:val="24"/>
              </w:rPr>
              <w:t>МГНЦ</w:t>
            </w:r>
            <w:r w:rsidR="00EB32D3">
              <w:rPr>
                <w:sz w:val="24"/>
                <w:szCs w:val="24"/>
              </w:rPr>
              <w:t xml:space="preserve"> (г. Москва)</w:t>
            </w:r>
          </w:p>
        </w:tc>
      </w:tr>
      <w:tr w:rsidR="00DF134A" w:rsidRPr="003F67F2" w:rsidTr="003E4145">
        <w:tc>
          <w:tcPr>
            <w:tcW w:w="1702" w:type="dxa"/>
            <w:shd w:val="clear" w:color="auto" w:fill="8EAADB" w:themeFill="accent1" w:themeFillTint="99"/>
          </w:tcPr>
          <w:p w:rsidR="00DF134A" w:rsidRPr="003F67F2" w:rsidRDefault="003F67F2" w:rsidP="00DF134A">
            <w:pPr>
              <w:jc w:val="left"/>
              <w:rPr>
                <w:b/>
                <w:bCs/>
                <w:sz w:val="24"/>
                <w:szCs w:val="24"/>
              </w:rPr>
            </w:pPr>
            <w:r w:rsidRPr="003F67F2">
              <w:rPr>
                <w:b/>
                <w:bCs/>
                <w:sz w:val="24"/>
                <w:szCs w:val="24"/>
              </w:rPr>
              <w:t>11:00</w:t>
            </w:r>
            <w:r w:rsidR="00775216">
              <w:rPr>
                <w:b/>
                <w:bCs/>
                <w:sz w:val="24"/>
                <w:szCs w:val="24"/>
              </w:rPr>
              <w:t>-12:30</w:t>
            </w:r>
          </w:p>
        </w:tc>
        <w:tc>
          <w:tcPr>
            <w:tcW w:w="5244" w:type="dxa"/>
            <w:shd w:val="clear" w:color="auto" w:fill="8EAADB" w:themeFill="accent1" w:themeFillTint="99"/>
          </w:tcPr>
          <w:p w:rsidR="00DF134A" w:rsidRPr="003F67F2" w:rsidRDefault="00DF134A" w:rsidP="00DF134A">
            <w:pPr>
              <w:rPr>
                <w:b/>
                <w:bCs/>
                <w:sz w:val="24"/>
                <w:szCs w:val="24"/>
              </w:rPr>
            </w:pPr>
            <w:r w:rsidRPr="003F67F2">
              <w:rPr>
                <w:b/>
                <w:bCs/>
                <w:sz w:val="24"/>
                <w:szCs w:val="24"/>
              </w:rPr>
              <w:t xml:space="preserve">Симпозиум </w:t>
            </w:r>
            <w:r w:rsidR="00EB32D3" w:rsidRPr="00EB32D3">
              <w:rPr>
                <w:b/>
                <w:bCs/>
                <w:sz w:val="24"/>
                <w:szCs w:val="24"/>
              </w:rPr>
              <w:t>ООО «Джонсон &amp; Джонсон»</w:t>
            </w:r>
            <w:r w:rsidR="00EB32D3" w:rsidRPr="003F67F2">
              <w:rPr>
                <w:b/>
                <w:bCs/>
                <w:sz w:val="24"/>
                <w:szCs w:val="24"/>
              </w:rPr>
              <w:t xml:space="preserve"> </w:t>
            </w:r>
            <w:r w:rsidR="00076306" w:rsidRPr="003F67F2">
              <w:rPr>
                <w:b/>
                <w:bCs/>
                <w:sz w:val="24"/>
                <w:szCs w:val="24"/>
              </w:rPr>
              <w:t>(баллы НМО не начисляются)</w:t>
            </w:r>
          </w:p>
        </w:tc>
        <w:tc>
          <w:tcPr>
            <w:tcW w:w="3830" w:type="dxa"/>
            <w:shd w:val="clear" w:color="auto" w:fill="8EAADB" w:themeFill="accent1" w:themeFillTint="99"/>
          </w:tcPr>
          <w:p w:rsidR="00DF134A" w:rsidRPr="00280180" w:rsidRDefault="006B4BE4" w:rsidP="001763E0">
            <w:pPr>
              <w:rPr>
                <w:b/>
                <w:bCs/>
                <w:sz w:val="24"/>
                <w:szCs w:val="24"/>
              </w:rPr>
            </w:pPr>
            <w:r w:rsidRPr="00280180">
              <w:rPr>
                <w:b/>
                <w:bCs/>
                <w:sz w:val="24"/>
                <w:szCs w:val="24"/>
              </w:rPr>
              <w:t>Модератор Поляков А</w:t>
            </w:r>
            <w:r w:rsidR="007F0885" w:rsidRPr="00280180">
              <w:rPr>
                <w:b/>
                <w:bCs/>
                <w:sz w:val="24"/>
                <w:szCs w:val="24"/>
              </w:rPr>
              <w:t>лександр Владимирович</w:t>
            </w:r>
            <w:r w:rsidR="00101124" w:rsidRPr="00280180">
              <w:rPr>
                <w:b/>
                <w:bCs/>
                <w:sz w:val="24"/>
                <w:szCs w:val="24"/>
              </w:rPr>
              <w:t>,</w:t>
            </w:r>
            <w:r w:rsidR="00775216" w:rsidRPr="00280180">
              <w:rPr>
                <w:b/>
                <w:bCs/>
                <w:sz w:val="24"/>
                <w:szCs w:val="24"/>
              </w:rPr>
              <w:t xml:space="preserve"> </w:t>
            </w:r>
            <w:r w:rsidR="00280180" w:rsidRPr="00280180">
              <w:rPr>
                <w:b/>
                <w:bCs/>
                <w:sz w:val="24"/>
                <w:szCs w:val="24"/>
              </w:rPr>
              <w:t>д.б.н., профессор, член-корр. РАН, ФГБНУ МГНЦ</w:t>
            </w:r>
          </w:p>
        </w:tc>
      </w:tr>
      <w:tr w:rsidR="00280180" w:rsidRPr="00076306" w:rsidTr="003E4145">
        <w:tc>
          <w:tcPr>
            <w:tcW w:w="1702" w:type="dxa"/>
          </w:tcPr>
          <w:p w:rsidR="00280180" w:rsidRPr="00EB32D3" w:rsidRDefault="00280180" w:rsidP="002801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11:00-11:30</w:t>
            </w:r>
          </w:p>
        </w:tc>
        <w:tc>
          <w:tcPr>
            <w:tcW w:w="5244" w:type="dxa"/>
          </w:tcPr>
          <w:p w:rsidR="00280180" w:rsidRDefault="00280180" w:rsidP="00280180">
            <w:pPr>
              <w:rPr>
                <w:sz w:val="24"/>
                <w:szCs w:val="24"/>
              </w:rPr>
            </w:pPr>
            <w:r w:rsidRPr="00076306">
              <w:rPr>
                <w:sz w:val="24"/>
                <w:szCs w:val="24"/>
              </w:rPr>
              <w:t>Особенности и трудности молекулярно-генетической диагностики СМА 5</w:t>
            </w:r>
            <w:r w:rsidRPr="00076306">
              <w:rPr>
                <w:sz w:val="24"/>
                <w:szCs w:val="24"/>
                <w:lang w:val="en-US"/>
              </w:rPr>
              <w:t>q</w:t>
            </w:r>
            <w:r w:rsidRPr="00076306">
              <w:rPr>
                <w:sz w:val="24"/>
                <w:szCs w:val="24"/>
              </w:rPr>
              <w:t xml:space="preserve"> и не 5</w:t>
            </w:r>
            <w:r w:rsidRPr="00076306">
              <w:rPr>
                <w:sz w:val="24"/>
                <w:szCs w:val="24"/>
                <w:lang w:val="en-US"/>
              </w:rPr>
              <w:t>q</w:t>
            </w:r>
          </w:p>
          <w:p w:rsidR="00280180" w:rsidRPr="009261BC" w:rsidRDefault="00280180" w:rsidP="00280180">
            <w:pPr>
              <w:rPr>
                <w:i/>
                <w:iCs/>
                <w:sz w:val="24"/>
                <w:szCs w:val="24"/>
              </w:rPr>
            </w:pPr>
          </w:p>
        </w:tc>
        <w:tc>
          <w:tcPr>
            <w:tcW w:w="3830" w:type="dxa"/>
          </w:tcPr>
          <w:p w:rsidR="00280180" w:rsidRPr="00076306" w:rsidRDefault="00280180" w:rsidP="001763E0">
            <w:pPr>
              <w:rPr>
                <w:sz w:val="24"/>
                <w:szCs w:val="24"/>
              </w:rPr>
            </w:pPr>
            <w:r w:rsidRPr="00280180">
              <w:rPr>
                <w:sz w:val="24"/>
                <w:szCs w:val="24"/>
              </w:rPr>
              <w:t>Поляков Александр Владимирович, д.б.н., профессор, член-корр. РАН, ФГБНУ МГНЦ</w:t>
            </w:r>
            <w:r>
              <w:rPr>
                <w:sz w:val="24"/>
                <w:szCs w:val="24"/>
              </w:rPr>
              <w:t xml:space="preserve"> (г. Москва)</w:t>
            </w:r>
          </w:p>
        </w:tc>
      </w:tr>
      <w:tr w:rsidR="00D33543" w:rsidRPr="00076306" w:rsidTr="003E4145">
        <w:tc>
          <w:tcPr>
            <w:tcW w:w="1702" w:type="dxa"/>
          </w:tcPr>
          <w:p w:rsidR="00D33543" w:rsidRPr="00076306" w:rsidRDefault="00EB32D3" w:rsidP="00DF13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11:30-11:45</w:t>
            </w:r>
          </w:p>
        </w:tc>
        <w:tc>
          <w:tcPr>
            <w:tcW w:w="5244" w:type="dxa"/>
          </w:tcPr>
          <w:p w:rsidR="00D33543" w:rsidRPr="00076306" w:rsidRDefault="00000EED" w:rsidP="00D335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Фенотипический перекрест: а</w:t>
            </w:r>
            <w:r w:rsidR="00D33543" w:rsidRPr="00076306">
              <w:rPr>
                <w:sz w:val="24"/>
                <w:szCs w:val="24"/>
              </w:rPr>
              <w:t>таксия Фридрейха</w:t>
            </w:r>
            <w:r>
              <w:rPr>
                <w:sz w:val="24"/>
                <w:szCs w:val="24"/>
              </w:rPr>
              <w:t xml:space="preserve"> и СМА</w:t>
            </w:r>
            <w:r w:rsidR="00D33543" w:rsidRPr="00076306">
              <w:rPr>
                <w:sz w:val="24"/>
                <w:szCs w:val="24"/>
              </w:rPr>
              <w:t xml:space="preserve">. </w:t>
            </w:r>
          </w:p>
          <w:p w:rsidR="00D33543" w:rsidRPr="00076306" w:rsidRDefault="00D33543" w:rsidP="00D33543">
            <w:pPr>
              <w:rPr>
                <w:sz w:val="24"/>
                <w:szCs w:val="24"/>
              </w:rPr>
            </w:pPr>
          </w:p>
        </w:tc>
        <w:tc>
          <w:tcPr>
            <w:tcW w:w="3830" w:type="dxa"/>
          </w:tcPr>
          <w:p w:rsidR="00D33543" w:rsidRPr="00076306" w:rsidRDefault="00D33543" w:rsidP="00DD4872">
            <w:pPr>
              <w:rPr>
                <w:sz w:val="24"/>
                <w:szCs w:val="24"/>
              </w:rPr>
            </w:pPr>
            <w:r w:rsidRPr="00076306">
              <w:rPr>
                <w:sz w:val="24"/>
                <w:szCs w:val="24"/>
              </w:rPr>
              <w:t>Нужный Е</w:t>
            </w:r>
            <w:r w:rsidR="007F0885">
              <w:rPr>
                <w:sz w:val="24"/>
                <w:szCs w:val="24"/>
              </w:rPr>
              <w:t>вгений Александрович</w:t>
            </w:r>
            <w:r w:rsidR="006772A0">
              <w:rPr>
                <w:sz w:val="24"/>
                <w:szCs w:val="24"/>
              </w:rPr>
              <w:t xml:space="preserve">, к.м.н., </w:t>
            </w:r>
            <w:r w:rsidR="00DD4872">
              <w:rPr>
                <w:sz w:val="24"/>
                <w:szCs w:val="24"/>
              </w:rPr>
              <w:t xml:space="preserve">ФГБНУ НЦН </w:t>
            </w:r>
            <w:r w:rsidR="00775216">
              <w:rPr>
                <w:sz w:val="24"/>
                <w:szCs w:val="24"/>
              </w:rPr>
              <w:t>(г. Москва)</w:t>
            </w:r>
          </w:p>
        </w:tc>
      </w:tr>
      <w:tr w:rsidR="00DF134A" w:rsidRPr="00076306" w:rsidTr="003E4145">
        <w:tc>
          <w:tcPr>
            <w:tcW w:w="1702" w:type="dxa"/>
          </w:tcPr>
          <w:p w:rsidR="00DF134A" w:rsidRPr="00076306" w:rsidRDefault="00EB32D3" w:rsidP="00DF13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11:45-12:00</w:t>
            </w:r>
          </w:p>
        </w:tc>
        <w:tc>
          <w:tcPr>
            <w:tcW w:w="5244" w:type="dxa"/>
          </w:tcPr>
          <w:p w:rsidR="00DF134A" w:rsidRPr="00076306" w:rsidRDefault="009261BC" w:rsidP="00DF134A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Клинический случай с</w:t>
            </w:r>
            <w:r w:rsidR="00DF134A" w:rsidRPr="00076306">
              <w:rPr>
                <w:sz w:val="24"/>
                <w:szCs w:val="24"/>
              </w:rPr>
              <w:t>пинальн</w:t>
            </w:r>
            <w:r>
              <w:rPr>
                <w:sz w:val="24"/>
                <w:szCs w:val="24"/>
              </w:rPr>
              <w:t>ой мышечной атрофии у ребенка с патологией в родах.</w:t>
            </w:r>
          </w:p>
          <w:p w:rsidR="00DF134A" w:rsidRPr="00076306" w:rsidRDefault="00DF134A" w:rsidP="00D33543">
            <w:pPr>
              <w:jc w:val="left"/>
              <w:rPr>
                <w:i/>
                <w:color w:val="FF0000"/>
                <w:sz w:val="24"/>
                <w:szCs w:val="24"/>
              </w:rPr>
            </w:pPr>
          </w:p>
        </w:tc>
        <w:tc>
          <w:tcPr>
            <w:tcW w:w="3830" w:type="dxa"/>
          </w:tcPr>
          <w:p w:rsidR="00DF134A" w:rsidRPr="00076306" w:rsidRDefault="00DF134A" w:rsidP="00DF134A">
            <w:pPr>
              <w:rPr>
                <w:sz w:val="24"/>
                <w:szCs w:val="24"/>
              </w:rPr>
            </w:pPr>
            <w:r w:rsidRPr="00076306">
              <w:rPr>
                <w:sz w:val="24"/>
                <w:szCs w:val="24"/>
              </w:rPr>
              <w:t>Мельник Е</w:t>
            </w:r>
            <w:r w:rsidR="007F0885">
              <w:rPr>
                <w:sz w:val="24"/>
                <w:szCs w:val="24"/>
              </w:rPr>
              <w:t>вгения Александровна</w:t>
            </w:r>
            <w:r w:rsidR="006772A0">
              <w:rPr>
                <w:sz w:val="24"/>
                <w:szCs w:val="24"/>
              </w:rPr>
              <w:t xml:space="preserve">, к.м.н., </w:t>
            </w:r>
            <w:r w:rsidR="00C859E4" w:rsidRPr="00C859E4">
              <w:rPr>
                <w:sz w:val="24"/>
                <w:szCs w:val="24"/>
              </w:rPr>
              <w:t xml:space="preserve">ФГБНУ </w:t>
            </w:r>
            <w:r w:rsidR="006772A0">
              <w:rPr>
                <w:sz w:val="24"/>
                <w:szCs w:val="24"/>
              </w:rPr>
              <w:t>МГНЦ</w:t>
            </w:r>
            <w:r w:rsidR="00775216">
              <w:rPr>
                <w:sz w:val="24"/>
                <w:szCs w:val="24"/>
              </w:rPr>
              <w:t xml:space="preserve"> (г. Москва)</w:t>
            </w:r>
          </w:p>
        </w:tc>
      </w:tr>
      <w:tr w:rsidR="00DF134A" w:rsidRPr="00BE199F" w:rsidTr="003E4145">
        <w:tc>
          <w:tcPr>
            <w:tcW w:w="1702" w:type="dxa"/>
          </w:tcPr>
          <w:p w:rsidR="00DF134A" w:rsidRPr="00076306" w:rsidRDefault="00EB32D3" w:rsidP="00DF13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12:00-12:15</w:t>
            </w:r>
          </w:p>
        </w:tc>
        <w:tc>
          <w:tcPr>
            <w:tcW w:w="5244" w:type="dxa"/>
          </w:tcPr>
          <w:p w:rsidR="00DF134A" w:rsidRPr="00076306" w:rsidRDefault="009261BC" w:rsidP="00DF134A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Быстро прогрессирующий бульбарный синдром у подростка.</w:t>
            </w:r>
          </w:p>
          <w:p w:rsidR="00DF134A" w:rsidRPr="00076306" w:rsidRDefault="00DF134A" w:rsidP="00DF134A">
            <w:pPr>
              <w:rPr>
                <w:sz w:val="24"/>
                <w:szCs w:val="24"/>
              </w:rPr>
            </w:pPr>
          </w:p>
        </w:tc>
        <w:tc>
          <w:tcPr>
            <w:tcW w:w="3830" w:type="dxa"/>
          </w:tcPr>
          <w:p w:rsidR="00DF134A" w:rsidRPr="00D4622F" w:rsidRDefault="00DF134A" w:rsidP="00DF134A">
            <w:pPr>
              <w:rPr>
                <w:sz w:val="24"/>
                <w:szCs w:val="24"/>
              </w:rPr>
            </w:pPr>
            <w:r w:rsidRPr="007F0885">
              <w:rPr>
                <w:sz w:val="24"/>
                <w:szCs w:val="24"/>
                <w:u w:val="single"/>
              </w:rPr>
              <w:t>Мельник Е</w:t>
            </w:r>
            <w:r w:rsidR="007F0885" w:rsidRPr="007F0885">
              <w:rPr>
                <w:sz w:val="24"/>
                <w:szCs w:val="24"/>
                <w:u w:val="single"/>
              </w:rPr>
              <w:t>вгения Александровн</w:t>
            </w:r>
            <w:r w:rsidR="007F0885">
              <w:rPr>
                <w:sz w:val="24"/>
                <w:szCs w:val="24"/>
                <w:u w:val="single"/>
              </w:rPr>
              <w:t>а</w:t>
            </w:r>
            <w:r w:rsidR="009261BC" w:rsidRPr="007F0885">
              <w:rPr>
                <w:sz w:val="24"/>
                <w:szCs w:val="24"/>
                <w:u w:val="single"/>
              </w:rPr>
              <w:t>,</w:t>
            </w:r>
            <w:r w:rsidR="006772A0">
              <w:t xml:space="preserve"> </w:t>
            </w:r>
            <w:r w:rsidR="006772A0" w:rsidRPr="006772A0">
              <w:rPr>
                <w:sz w:val="24"/>
                <w:szCs w:val="24"/>
              </w:rPr>
              <w:t xml:space="preserve">к.м.н., </w:t>
            </w:r>
            <w:r w:rsidR="00C859E4" w:rsidRPr="00C859E4">
              <w:rPr>
                <w:sz w:val="24"/>
                <w:szCs w:val="24"/>
              </w:rPr>
              <w:t xml:space="preserve">ФГБНУ </w:t>
            </w:r>
            <w:r w:rsidR="006772A0" w:rsidRPr="006772A0">
              <w:rPr>
                <w:sz w:val="24"/>
                <w:szCs w:val="24"/>
              </w:rPr>
              <w:t>МГНЦ</w:t>
            </w:r>
            <w:r w:rsidR="00775216">
              <w:rPr>
                <w:sz w:val="24"/>
                <w:szCs w:val="24"/>
              </w:rPr>
              <w:t xml:space="preserve"> (г. Москва)</w:t>
            </w:r>
            <w:r w:rsidR="006772A0" w:rsidRPr="006772A0">
              <w:rPr>
                <w:sz w:val="24"/>
                <w:szCs w:val="24"/>
              </w:rPr>
              <w:t xml:space="preserve">; </w:t>
            </w:r>
            <w:r w:rsidR="009261BC" w:rsidRPr="006772A0">
              <w:rPr>
                <w:sz w:val="24"/>
                <w:szCs w:val="24"/>
              </w:rPr>
              <w:t>Никитин С</w:t>
            </w:r>
            <w:r w:rsidR="006772A0" w:rsidRPr="006772A0">
              <w:rPr>
                <w:sz w:val="24"/>
                <w:szCs w:val="24"/>
              </w:rPr>
              <w:t>.</w:t>
            </w:r>
            <w:r w:rsidR="007F0885" w:rsidRPr="006772A0">
              <w:rPr>
                <w:sz w:val="24"/>
                <w:szCs w:val="24"/>
              </w:rPr>
              <w:t>С</w:t>
            </w:r>
            <w:r w:rsidR="006772A0" w:rsidRPr="006772A0">
              <w:rPr>
                <w:sz w:val="24"/>
                <w:szCs w:val="24"/>
              </w:rPr>
              <w:t>.</w:t>
            </w:r>
            <w:r w:rsidR="00DD4872">
              <w:rPr>
                <w:sz w:val="24"/>
                <w:szCs w:val="24"/>
              </w:rPr>
              <w:t xml:space="preserve">, </w:t>
            </w:r>
            <w:r w:rsidR="00DD4872" w:rsidRPr="00DD4872">
              <w:rPr>
                <w:bCs/>
                <w:sz w:val="24"/>
                <w:szCs w:val="24"/>
              </w:rPr>
              <w:t>д.м.н, профессор, ФГБНУ МГНЦ (г. Москва)</w:t>
            </w:r>
          </w:p>
        </w:tc>
      </w:tr>
      <w:tr w:rsidR="00970DBF" w:rsidRPr="00BE199F" w:rsidTr="003E4145">
        <w:tc>
          <w:tcPr>
            <w:tcW w:w="1702" w:type="dxa"/>
          </w:tcPr>
          <w:p w:rsidR="00970DBF" w:rsidRPr="0088336C" w:rsidRDefault="00EB32D3" w:rsidP="00970D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12:15-12:30</w:t>
            </w:r>
          </w:p>
        </w:tc>
        <w:tc>
          <w:tcPr>
            <w:tcW w:w="5244" w:type="dxa"/>
          </w:tcPr>
          <w:p w:rsidR="00970DBF" w:rsidRPr="00D4622F" w:rsidRDefault="00EB32D3" w:rsidP="00970DBF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Дискуссия. Ответы на вопросы</w:t>
            </w:r>
          </w:p>
        </w:tc>
        <w:tc>
          <w:tcPr>
            <w:tcW w:w="3830" w:type="dxa"/>
          </w:tcPr>
          <w:p w:rsidR="00970DBF" w:rsidRPr="00D4622F" w:rsidRDefault="00970DBF" w:rsidP="00970DBF">
            <w:pPr>
              <w:rPr>
                <w:sz w:val="24"/>
                <w:szCs w:val="24"/>
              </w:rPr>
            </w:pPr>
          </w:p>
        </w:tc>
      </w:tr>
      <w:tr w:rsidR="001763E0" w:rsidRPr="00775216" w:rsidTr="001763E0">
        <w:tc>
          <w:tcPr>
            <w:tcW w:w="1702" w:type="dxa"/>
            <w:shd w:val="clear" w:color="auto" w:fill="9CC2E5" w:themeFill="accent5" w:themeFillTint="99"/>
          </w:tcPr>
          <w:p w:rsidR="001763E0" w:rsidRPr="00775216" w:rsidRDefault="001763E0" w:rsidP="00B07B52">
            <w:pPr>
              <w:jc w:val="left"/>
              <w:rPr>
                <w:b/>
                <w:bCs/>
                <w:sz w:val="24"/>
                <w:szCs w:val="24"/>
              </w:rPr>
            </w:pPr>
            <w:r w:rsidRPr="00775216">
              <w:rPr>
                <w:b/>
                <w:bCs/>
                <w:sz w:val="24"/>
                <w:szCs w:val="24"/>
              </w:rPr>
              <w:t>12:30-</w:t>
            </w:r>
            <w:r>
              <w:rPr>
                <w:b/>
                <w:bCs/>
                <w:sz w:val="24"/>
                <w:szCs w:val="24"/>
              </w:rPr>
              <w:t>13:25</w:t>
            </w:r>
          </w:p>
        </w:tc>
        <w:tc>
          <w:tcPr>
            <w:tcW w:w="5244" w:type="dxa"/>
            <w:shd w:val="clear" w:color="auto" w:fill="9CC2E5" w:themeFill="accent5" w:themeFillTint="99"/>
          </w:tcPr>
          <w:p w:rsidR="001763E0" w:rsidRPr="00775216" w:rsidRDefault="001763E0" w:rsidP="00B07B5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Секция «</w:t>
            </w:r>
            <w:r w:rsidRPr="00775216">
              <w:rPr>
                <w:b/>
                <w:bCs/>
                <w:sz w:val="24"/>
                <w:szCs w:val="24"/>
              </w:rPr>
              <w:t>Мышечные проявления наследственных болезней скелета</w:t>
            </w:r>
            <w:r>
              <w:rPr>
                <w:b/>
                <w:bCs/>
                <w:sz w:val="24"/>
                <w:szCs w:val="24"/>
              </w:rPr>
              <w:t>»</w:t>
            </w:r>
          </w:p>
        </w:tc>
        <w:tc>
          <w:tcPr>
            <w:tcW w:w="3830" w:type="dxa"/>
            <w:shd w:val="clear" w:color="auto" w:fill="9CC2E5" w:themeFill="accent5" w:themeFillTint="99"/>
          </w:tcPr>
          <w:p w:rsidR="001763E0" w:rsidRPr="001763E0" w:rsidRDefault="001763E0" w:rsidP="001763E0">
            <w:pPr>
              <w:rPr>
                <w:b/>
                <w:sz w:val="24"/>
                <w:szCs w:val="24"/>
              </w:rPr>
            </w:pPr>
            <w:r w:rsidRPr="001763E0">
              <w:rPr>
                <w:b/>
                <w:sz w:val="24"/>
                <w:szCs w:val="24"/>
              </w:rPr>
              <w:t>Модератор Маркова Татьяна Владимировна, д.м.н., ФГБНУ МГНЦ (г. Москва)</w:t>
            </w:r>
          </w:p>
        </w:tc>
      </w:tr>
      <w:tr w:rsidR="00B07B52" w:rsidRPr="00BE199F" w:rsidTr="003E4145">
        <w:tc>
          <w:tcPr>
            <w:tcW w:w="1702" w:type="dxa"/>
          </w:tcPr>
          <w:p w:rsidR="00B07B52" w:rsidRPr="00BE199F" w:rsidRDefault="00775216" w:rsidP="00B07B52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12:30-12:50</w:t>
            </w:r>
          </w:p>
        </w:tc>
        <w:tc>
          <w:tcPr>
            <w:tcW w:w="5244" w:type="dxa"/>
          </w:tcPr>
          <w:p w:rsidR="00B07B52" w:rsidRDefault="00B07B52" w:rsidP="00B07B52">
            <w:pPr>
              <w:jc w:val="left"/>
              <w:rPr>
                <w:sz w:val="24"/>
                <w:szCs w:val="24"/>
              </w:rPr>
            </w:pPr>
            <w:r w:rsidRPr="00132A5B">
              <w:rPr>
                <w:sz w:val="24"/>
                <w:szCs w:val="24"/>
              </w:rPr>
              <w:t>Принципы дифференциальной диагностики множественной эпифизарной дисплазии и миопатии</w:t>
            </w:r>
            <w:r>
              <w:rPr>
                <w:sz w:val="24"/>
                <w:szCs w:val="24"/>
              </w:rPr>
              <w:t>.</w:t>
            </w:r>
          </w:p>
          <w:p w:rsidR="00B07B52" w:rsidRPr="00D309D5" w:rsidRDefault="00B07B52" w:rsidP="00B07B52">
            <w:pPr>
              <w:jc w:val="left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3830" w:type="dxa"/>
          </w:tcPr>
          <w:p w:rsidR="00C859E4" w:rsidRDefault="007F0885" w:rsidP="00B02B5E">
            <w:pPr>
              <w:rPr>
                <w:sz w:val="24"/>
                <w:szCs w:val="24"/>
              </w:rPr>
            </w:pPr>
            <w:r w:rsidRPr="00B02B5E">
              <w:rPr>
                <w:sz w:val="24"/>
                <w:szCs w:val="24"/>
              </w:rPr>
              <w:t>Маркова Татьяна Владимировна</w:t>
            </w:r>
            <w:r w:rsidR="00B02B5E" w:rsidRPr="00B02B5E">
              <w:rPr>
                <w:sz w:val="24"/>
                <w:szCs w:val="24"/>
              </w:rPr>
              <w:t xml:space="preserve">, д.м.н., ФГБНУ МГНЦ </w:t>
            </w:r>
          </w:p>
          <w:p w:rsidR="00B07B52" w:rsidRPr="00B02B5E" w:rsidRDefault="00B02B5E" w:rsidP="00B02B5E">
            <w:pPr>
              <w:rPr>
                <w:sz w:val="24"/>
                <w:szCs w:val="24"/>
              </w:rPr>
            </w:pPr>
            <w:r w:rsidRPr="00B02B5E">
              <w:rPr>
                <w:sz w:val="24"/>
                <w:szCs w:val="24"/>
              </w:rPr>
              <w:t>(г. Москва)</w:t>
            </w:r>
          </w:p>
        </w:tc>
      </w:tr>
      <w:tr w:rsidR="00B07B52" w:rsidRPr="00BE199F" w:rsidTr="003E4145">
        <w:tc>
          <w:tcPr>
            <w:tcW w:w="1702" w:type="dxa"/>
            <w:shd w:val="clear" w:color="auto" w:fill="auto"/>
          </w:tcPr>
          <w:p w:rsidR="00B07B52" w:rsidRPr="00D309D5" w:rsidRDefault="00775216" w:rsidP="00B07B52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12:50-13:10</w:t>
            </w:r>
          </w:p>
        </w:tc>
        <w:tc>
          <w:tcPr>
            <w:tcW w:w="5244" w:type="dxa"/>
            <w:shd w:val="clear" w:color="auto" w:fill="auto"/>
          </w:tcPr>
          <w:p w:rsidR="00B07B52" w:rsidRPr="00D309D5" w:rsidRDefault="00B07B52" w:rsidP="00C859E4">
            <w:pPr>
              <w:jc w:val="left"/>
              <w:rPr>
                <w:i/>
                <w:iCs/>
                <w:sz w:val="24"/>
                <w:szCs w:val="24"/>
              </w:rPr>
            </w:pPr>
            <w:r w:rsidRPr="00132A5B">
              <w:rPr>
                <w:sz w:val="24"/>
                <w:szCs w:val="24"/>
              </w:rPr>
              <w:t xml:space="preserve">Наследственные артрогрипозы при поражении центральной и периферической нервной системы </w:t>
            </w:r>
          </w:p>
        </w:tc>
        <w:tc>
          <w:tcPr>
            <w:tcW w:w="3830" w:type="dxa"/>
            <w:shd w:val="clear" w:color="auto" w:fill="auto"/>
          </w:tcPr>
          <w:p w:rsidR="00B07B52" w:rsidRPr="00775216" w:rsidRDefault="00775216" w:rsidP="00B07B52">
            <w:pPr>
              <w:jc w:val="left"/>
              <w:rPr>
                <w:sz w:val="24"/>
                <w:szCs w:val="24"/>
              </w:rPr>
            </w:pPr>
            <w:r w:rsidRPr="00775216">
              <w:rPr>
                <w:sz w:val="24"/>
                <w:szCs w:val="24"/>
              </w:rPr>
              <w:t>Мельник Евгения Александровна,</w:t>
            </w:r>
            <w:r w:rsidRPr="00775216">
              <w:t xml:space="preserve"> </w:t>
            </w:r>
            <w:r w:rsidRPr="00775216">
              <w:rPr>
                <w:sz w:val="24"/>
                <w:szCs w:val="24"/>
              </w:rPr>
              <w:t>к.м.н.,</w:t>
            </w:r>
            <w:r w:rsidR="00C859E4" w:rsidRPr="00C859E4"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  <w:t xml:space="preserve"> </w:t>
            </w:r>
            <w:r w:rsidR="00C859E4" w:rsidRPr="00C859E4">
              <w:rPr>
                <w:sz w:val="24"/>
                <w:szCs w:val="24"/>
              </w:rPr>
              <w:t>ФГБНУ</w:t>
            </w:r>
            <w:r w:rsidRPr="00775216">
              <w:rPr>
                <w:sz w:val="24"/>
                <w:szCs w:val="24"/>
              </w:rPr>
              <w:t xml:space="preserve"> МГНЦ (г. Москва)</w:t>
            </w:r>
          </w:p>
        </w:tc>
      </w:tr>
      <w:tr w:rsidR="00B07B52" w:rsidRPr="00BE199F" w:rsidTr="003E4145">
        <w:tc>
          <w:tcPr>
            <w:tcW w:w="1702" w:type="dxa"/>
          </w:tcPr>
          <w:p w:rsidR="00B07B52" w:rsidRPr="0088336C" w:rsidRDefault="00775216" w:rsidP="00B07B52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13:10-13:25</w:t>
            </w:r>
          </w:p>
        </w:tc>
        <w:tc>
          <w:tcPr>
            <w:tcW w:w="5244" w:type="dxa"/>
          </w:tcPr>
          <w:p w:rsidR="00B07B52" w:rsidRDefault="00B07B52" w:rsidP="00B07B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Рахит под маской дистальной миопатии.</w:t>
            </w:r>
          </w:p>
          <w:p w:rsidR="00B07B52" w:rsidRPr="006F7B64" w:rsidRDefault="00B07B52" w:rsidP="00B07B52">
            <w:pPr>
              <w:rPr>
                <w:sz w:val="24"/>
                <w:szCs w:val="24"/>
              </w:rPr>
            </w:pPr>
          </w:p>
        </w:tc>
        <w:tc>
          <w:tcPr>
            <w:tcW w:w="3830" w:type="dxa"/>
          </w:tcPr>
          <w:p w:rsidR="0023719F" w:rsidRPr="0023719F" w:rsidRDefault="0023719F" w:rsidP="0023719F">
            <w:pPr>
              <w:jc w:val="left"/>
              <w:rPr>
                <w:sz w:val="24"/>
                <w:szCs w:val="24"/>
              </w:rPr>
            </w:pPr>
            <w:r w:rsidRPr="0023719F">
              <w:rPr>
                <w:sz w:val="24"/>
                <w:szCs w:val="24"/>
              </w:rPr>
              <w:t xml:space="preserve">Шарова Маргарита Викторовна, </w:t>
            </w:r>
            <w:r w:rsidR="00C859E4" w:rsidRPr="00C859E4">
              <w:rPr>
                <w:sz w:val="24"/>
                <w:szCs w:val="24"/>
              </w:rPr>
              <w:t xml:space="preserve">ФГБНУ </w:t>
            </w:r>
            <w:r w:rsidRPr="0023719F">
              <w:rPr>
                <w:sz w:val="24"/>
                <w:szCs w:val="24"/>
              </w:rPr>
              <w:t>МГНЦ (г. Москва)</w:t>
            </w:r>
          </w:p>
          <w:p w:rsidR="00B07B52" w:rsidRPr="00775216" w:rsidRDefault="00B07B52" w:rsidP="00B07B52">
            <w:pPr>
              <w:jc w:val="left"/>
              <w:rPr>
                <w:sz w:val="24"/>
                <w:szCs w:val="24"/>
                <w:highlight w:val="yellow"/>
              </w:rPr>
            </w:pPr>
          </w:p>
        </w:tc>
      </w:tr>
      <w:tr w:rsidR="00B07B52" w:rsidRPr="00775216" w:rsidTr="003E4145">
        <w:tc>
          <w:tcPr>
            <w:tcW w:w="1702" w:type="dxa"/>
            <w:shd w:val="clear" w:color="auto" w:fill="8EAADB" w:themeFill="accent1" w:themeFillTint="99"/>
          </w:tcPr>
          <w:p w:rsidR="00B07B52" w:rsidRPr="00775216" w:rsidRDefault="00775216" w:rsidP="00B07B52">
            <w:pPr>
              <w:rPr>
                <w:b/>
                <w:bCs/>
                <w:sz w:val="24"/>
                <w:szCs w:val="24"/>
              </w:rPr>
            </w:pPr>
            <w:r w:rsidRPr="00775216">
              <w:rPr>
                <w:b/>
                <w:bCs/>
                <w:sz w:val="24"/>
                <w:szCs w:val="24"/>
              </w:rPr>
              <w:t>13:25-14:</w:t>
            </w:r>
            <w:r w:rsidR="00101124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9074" w:type="dxa"/>
            <w:gridSpan w:val="2"/>
            <w:shd w:val="clear" w:color="auto" w:fill="8EAADB" w:themeFill="accent1" w:themeFillTint="99"/>
          </w:tcPr>
          <w:p w:rsidR="00B07B52" w:rsidRPr="00775216" w:rsidRDefault="00B07B52" w:rsidP="00B07B52">
            <w:pPr>
              <w:jc w:val="center"/>
              <w:rPr>
                <w:b/>
                <w:bCs/>
                <w:sz w:val="24"/>
                <w:szCs w:val="24"/>
              </w:rPr>
            </w:pPr>
            <w:r w:rsidRPr="00775216">
              <w:rPr>
                <w:b/>
                <w:bCs/>
                <w:sz w:val="24"/>
                <w:szCs w:val="24"/>
              </w:rPr>
              <w:t>ПЕРЕРЫВ</w:t>
            </w:r>
          </w:p>
          <w:p w:rsidR="00775216" w:rsidRPr="00775216" w:rsidRDefault="00775216" w:rsidP="00B07B5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B07B52" w:rsidRPr="00BE199F" w:rsidTr="003E4145">
        <w:tc>
          <w:tcPr>
            <w:tcW w:w="1702" w:type="dxa"/>
          </w:tcPr>
          <w:p w:rsidR="00B07B52" w:rsidRPr="00351FFB" w:rsidRDefault="00B07B52" w:rsidP="00B07B52">
            <w:pPr>
              <w:jc w:val="left"/>
              <w:rPr>
                <w:sz w:val="24"/>
                <w:szCs w:val="24"/>
              </w:rPr>
            </w:pPr>
            <w:r w:rsidRPr="00351FF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  <w:r w:rsidRPr="00351FFB">
              <w:rPr>
                <w:sz w:val="24"/>
                <w:szCs w:val="24"/>
              </w:rPr>
              <w:t>:</w:t>
            </w:r>
            <w:r w:rsidR="00101124">
              <w:rPr>
                <w:sz w:val="24"/>
                <w:szCs w:val="24"/>
              </w:rPr>
              <w:t>00</w:t>
            </w:r>
            <w:r w:rsidRPr="00351FFB">
              <w:rPr>
                <w:sz w:val="24"/>
                <w:szCs w:val="24"/>
              </w:rPr>
              <w:t>-1</w:t>
            </w:r>
            <w:r w:rsidR="00101124">
              <w:rPr>
                <w:sz w:val="24"/>
                <w:szCs w:val="24"/>
              </w:rPr>
              <w:t>4</w:t>
            </w:r>
            <w:r w:rsidRPr="00351FFB">
              <w:rPr>
                <w:sz w:val="24"/>
                <w:szCs w:val="24"/>
              </w:rPr>
              <w:t>:</w:t>
            </w:r>
            <w:r w:rsidR="00101124">
              <w:rPr>
                <w:sz w:val="24"/>
                <w:szCs w:val="24"/>
              </w:rPr>
              <w:t>30</w:t>
            </w:r>
          </w:p>
        </w:tc>
        <w:tc>
          <w:tcPr>
            <w:tcW w:w="5244" w:type="dxa"/>
          </w:tcPr>
          <w:p w:rsidR="00B07B52" w:rsidRPr="00132A5B" w:rsidRDefault="00B07B52" w:rsidP="00C859E4">
            <w:pPr>
              <w:rPr>
                <w:sz w:val="24"/>
                <w:szCs w:val="24"/>
              </w:rPr>
            </w:pPr>
            <w:r w:rsidRPr="00132A5B">
              <w:rPr>
                <w:sz w:val="24"/>
                <w:szCs w:val="24"/>
              </w:rPr>
              <w:t>Характеристики пациентов с наследственной ATTR нейропатией и идиопатической аксональной нейропатией в РФ: исследование PRIMER</w:t>
            </w:r>
            <w:r w:rsidR="00680CAD">
              <w:rPr>
                <w:sz w:val="24"/>
                <w:szCs w:val="24"/>
              </w:rPr>
              <w:t xml:space="preserve"> (доклад при поддержке Компании АстраЗенека, баллы НМО не начисляются)</w:t>
            </w:r>
          </w:p>
        </w:tc>
        <w:tc>
          <w:tcPr>
            <w:tcW w:w="3830" w:type="dxa"/>
          </w:tcPr>
          <w:p w:rsidR="00B07B52" w:rsidRPr="00BE199F" w:rsidRDefault="00B07B52" w:rsidP="00DD4872">
            <w:pPr>
              <w:jc w:val="left"/>
              <w:rPr>
                <w:sz w:val="24"/>
                <w:szCs w:val="24"/>
              </w:rPr>
            </w:pPr>
            <w:r w:rsidRPr="00132A5B">
              <w:rPr>
                <w:sz w:val="24"/>
                <w:szCs w:val="24"/>
              </w:rPr>
              <w:t>Супонева Н</w:t>
            </w:r>
            <w:r w:rsidR="007F0885">
              <w:rPr>
                <w:sz w:val="24"/>
                <w:szCs w:val="24"/>
              </w:rPr>
              <w:t>аталья Александровна</w:t>
            </w:r>
            <w:r w:rsidR="006772A0">
              <w:rPr>
                <w:sz w:val="24"/>
                <w:szCs w:val="24"/>
              </w:rPr>
              <w:t xml:space="preserve">, </w:t>
            </w:r>
            <w:r w:rsidR="006772A0" w:rsidRPr="006772A0">
              <w:rPr>
                <w:sz w:val="24"/>
                <w:szCs w:val="24"/>
              </w:rPr>
              <w:t>д.м.н., профессор, член.-корр РАН</w:t>
            </w:r>
            <w:r w:rsidR="006772A0">
              <w:rPr>
                <w:sz w:val="24"/>
                <w:szCs w:val="24"/>
              </w:rPr>
              <w:t xml:space="preserve">. </w:t>
            </w:r>
            <w:r w:rsidR="00DD4872">
              <w:rPr>
                <w:sz w:val="24"/>
                <w:szCs w:val="24"/>
              </w:rPr>
              <w:t xml:space="preserve">ФГБНУ НЦН </w:t>
            </w:r>
            <w:r w:rsidR="00775216">
              <w:rPr>
                <w:sz w:val="24"/>
                <w:szCs w:val="24"/>
              </w:rPr>
              <w:t>(г. Москва)</w:t>
            </w:r>
          </w:p>
        </w:tc>
      </w:tr>
      <w:tr w:rsidR="00B07B52" w:rsidRPr="00BE199F" w:rsidTr="003E4145">
        <w:tc>
          <w:tcPr>
            <w:tcW w:w="1702" w:type="dxa"/>
          </w:tcPr>
          <w:p w:rsidR="00B07B52" w:rsidRPr="00351FFB" w:rsidRDefault="00B07B52" w:rsidP="00B07B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101124">
              <w:rPr>
                <w:sz w:val="24"/>
                <w:szCs w:val="24"/>
              </w:rPr>
              <w:t>4:30</w:t>
            </w:r>
            <w:r>
              <w:rPr>
                <w:sz w:val="24"/>
                <w:szCs w:val="24"/>
              </w:rPr>
              <w:t>-</w:t>
            </w:r>
            <w:r w:rsidR="00101124">
              <w:rPr>
                <w:sz w:val="24"/>
                <w:szCs w:val="24"/>
              </w:rPr>
              <w:t>14:50</w:t>
            </w:r>
          </w:p>
        </w:tc>
        <w:tc>
          <w:tcPr>
            <w:tcW w:w="5244" w:type="dxa"/>
          </w:tcPr>
          <w:p w:rsidR="00B07B52" w:rsidRPr="009418BC" w:rsidRDefault="00B07B52" w:rsidP="00C859E4">
            <w:pPr>
              <w:rPr>
                <w:i/>
                <w:sz w:val="24"/>
                <w:szCs w:val="24"/>
              </w:rPr>
            </w:pPr>
            <w:r w:rsidRPr="00132A5B">
              <w:rPr>
                <w:sz w:val="24"/>
                <w:szCs w:val="24"/>
              </w:rPr>
              <w:t>Обновленные данные молекулярно-генетического анализа АTTR-амилоидоза</w:t>
            </w:r>
            <w:r w:rsidR="00680CAD">
              <w:rPr>
                <w:sz w:val="24"/>
                <w:szCs w:val="24"/>
              </w:rPr>
              <w:t xml:space="preserve"> (доклад при поддержке Компании АстраЗенека, баллы НМО не начисляются)</w:t>
            </w:r>
          </w:p>
        </w:tc>
        <w:tc>
          <w:tcPr>
            <w:tcW w:w="3830" w:type="dxa"/>
          </w:tcPr>
          <w:p w:rsidR="00B07B52" w:rsidRPr="00B02B5E" w:rsidRDefault="00B07B52" w:rsidP="00DD4872">
            <w:pPr>
              <w:jc w:val="left"/>
              <w:rPr>
                <w:sz w:val="24"/>
                <w:szCs w:val="24"/>
              </w:rPr>
            </w:pPr>
            <w:r w:rsidRPr="00B02B5E">
              <w:rPr>
                <w:sz w:val="24"/>
                <w:szCs w:val="24"/>
              </w:rPr>
              <w:t>Адян Т</w:t>
            </w:r>
            <w:r w:rsidR="007F0885" w:rsidRPr="00B02B5E">
              <w:rPr>
                <w:sz w:val="24"/>
                <w:szCs w:val="24"/>
              </w:rPr>
              <w:t>агуи Аветиковна</w:t>
            </w:r>
            <w:r w:rsidR="00B02B5E" w:rsidRPr="00B02B5E">
              <w:rPr>
                <w:sz w:val="24"/>
                <w:szCs w:val="24"/>
              </w:rPr>
              <w:t xml:space="preserve">, </w:t>
            </w:r>
            <w:r w:rsidR="00C859E4">
              <w:rPr>
                <w:sz w:val="24"/>
                <w:szCs w:val="24"/>
              </w:rPr>
              <w:t>к</w:t>
            </w:r>
            <w:r w:rsidR="00B02B5E" w:rsidRPr="00B02B5E">
              <w:rPr>
                <w:sz w:val="24"/>
                <w:szCs w:val="24"/>
              </w:rPr>
              <w:t>.м.н., ФГБНУ МГНЦ</w:t>
            </w:r>
            <w:r w:rsidR="00B02B5E">
              <w:rPr>
                <w:sz w:val="24"/>
                <w:szCs w:val="24"/>
              </w:rPr>
              <w:t xml:space="preserve"> (г. Москва)</w:t>
            </w:r>
          </w:p>
        </w:tc>
      </w:tr>
      <w:tr w:rsidR="00280180" w:rsidRPr="00101124" w:rsidTr="003E4145">
        <w:tc>
          <w:tcPr>
            <w:tcW w:w="1702" w:type="dxa"/>
            <w:shd w:val="clear" w:color="auto" w:fill="8EAADB" w:themeFill="accent1" w:themeFillTint="99"/>
          </w:tcPr>
          <w:p w:rsidR="00280180" w:rsidRPr="00101124" w:rsidRDefault="00280180" w:rsidP="00280180">
            <w:pPr>
              <w:rPr>
                <w:b/>
                <w:bCs/>
                <w:sz w:val="24"/>
                <w:szCs w:val="24"/>
              </w:rPr>
            </w:pPr>
            <w:r w:rsidRPr="00101124">
              <w:rPr>
                <w:b/>
                <w:bCs/>
                <w:sz w:val="24"/>
                <w:szCs w:val="24"/>
              </w:rPr>
              <w:t>14:50-</w:t>
            </w:r>
            <w:r>
              <w:rPr>
                <w:b/>
                <w:bCs/>
                <w:sz w:val="24"/>
                <w:szCs w:val="24"/>
              </w:rPr>
              <w:t>15:50</w:t>
            </w:r>
          </w:p>
        </w:tc>
        <w:tc>
          <w:tcPr>
            <w:tcW w:w="5244" w:type="dxa"/>
            <w:shd w:val="clear" w:color="auto" w:fill="8EAADB" w:themeFill="accent1" w:themeFillTint="99"/>
          </w:tcPr>
          <w:p w:rsidR="00280180" w:rsidRPr="00101124" w:rsidRDefault="00280180" w:rsidP="00280180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101124">
              <w:rPr>
                <w:b/>
                <w:bCs/>
                <w:sz w:val="24"/>
                <w:szCs w:val="24"/>
              </w:rPr>
              <w:t xml:space="preserve">Редкие заболевания в практике детского невролога на примере миодистрофии Дюшенна. Симпозиум компании </w:t>
            </w:r>
            <w:r w:rsidR="00A62A6B" w:rsidRPr="00101124">
              <w:rPr>
                <w:b/>
                <w:bCs/>
                <w:sz w:val="24"/>
                <w:szCs w:val="24"/>
              </w:rPr>
              <w:t xml:space="preserve">РТС </w:t>
            </w:r>
            <w:r w:rsidR="00A62A6B" w:rsidRPr="00C17A68">
              <w:rPr>
                <w:b/>
                <w:bCs/>
                <w:sz w:val="24"/>
                <w:szCs w:val="24"/>
                <w:lang w:val="en-US"/>
              </w:rPr>
              <w:t>Therapeutics</w:t>
            </w:r>
            <w:r w:rsidR="00A62A6B" w:rsidRPr="00101124">
              <w:rPr>
                <w:b/>
                <w:bCs/>
                <w:sz w:val="24"/>
                <w:szCs w:val="24"/>
              </w:rPr>
              <w:t xml:space="preserve"> </w:t>
            </w:r>
            <w:r w:rsidRPr="00101124">
              <w:rPr>
                <w:b/>
                <w:bCs/>
                <w:sz w:val="24"/>
                <w:szCs w:val="24"/>
              </w:rPr>
              <w:t>(баллы НМО не начисляются)</w:t>
            </w:r>
            <w:r>
              <w:rPr>
                <w:b/>
                <w:bCs/>
                <w:sz w:val="24"/>
                <w:szCs w:val="24"/>
              </w:rPr>
              <w:t>.</w:t>
            </w:r>
            <w:r w:rsidRPr="00101124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830" w:type="dxa"/>
            <w:shd w:val="clear" w:color="auto" w:fill="8EAADB" w:themeFill="accent1" w:themeFillTint="99"/>
          </w:tcPr>
          <w:p w:rsidR="00280180" w:rsidRPr="00280180" w:rsidRDefault="00280180" w:rsidP="001763E0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280180">
              <w:rPr>
                <w:b/>
                <w:bCs/>
                <w:sz w:val="24"/>
                <w:szCs w:val="24"/>
              </w:rPr>
              <w:t>Модератор Поляков Александр Владимирович, д.б.н., профессор, член-корр. РАН, ФГБНУ МГНЦ</w:t>
            </w:r>
            <w:r>
              <w:rPr>
                <w:b/>
                <w:bCs/>
                <w:sz w:val="24"/>
                <w:szCs w:val="24"/>
              </w:rPr>
              <w:t xml:space="preserve"> (г. Москва)</w:t>
            </w:r>
          </w:p>
        </w:tc>
      </w:tr>
      <w:tr w:rsidR="00280180" w:rsidRPr="00D309D5" w:rsidTr="003E4145">
        <w:tc>
          <w:tcPr>
            <w:tcW w:w="1702" w:type="dxa"/>
          </w:tcPr>
          <w:p w:rsidR="00280180" w:rsidRPr="00351FFB" w:rsidRDefault="00280180" w:rsidP="002801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14:50-15:10</w:t>
            </w:r>
          </w:p>
        </w:tc>
        <w:tc>
          <w:tcPr>
            <w:tcW w:w="5244" w:type="dxa"/>
            <w:vAlign w:val="center"/>
          </w:tcPr>
          <w:p w:rsidR="00280180" w:rsidRDefault="00280180" w:rsidP="00280180">
            <w:pPr>
              <w:rPr>
                <w:sz w:val="24"/>
                <w:szCs w:val="24"/>
              </w:rPr>
            </w:pPr>
            <w:r w:rsidRPr="006076FF">
              <w:rPr>
                <w:sz w:val="24"/>
                <w:szCs w:val="24"/>
              </w:rPr>
              <w:t>Молекулярно-генетические способы диагностики прогрессирующих миодистрофий</w:t>
            </w:r>
            <w:r>
              <w:rPr>
                <w:sz w:val="24"/>
                <w:szCs w:val="24"/>
              </w:rPr>
              <w:t>.</w:t>
            </w:r>
          </w:p>
          <w:p w:rsidR="00280180" w:rsidRPr="00702B24" w:rsidRDefault="00280180" w:rsidP="00280180">
            <w:pPr>
              <w:rPr>
                <w:sz w:val="24"/>
                <w:szCs w:val="24"/>
              </w:rPr>
            </w:pPr>
          </w:p>
        </w:tc>
        <w:tc>
          <w:tcPr>
            <w:tcW w:w="3830" w:type="dxa"/>
          </w:tcPr>
          <w:p w:rsidR="00280180" w:rsidRPr="00893372" w:rsidRDefault="00280180" w:rsidP="001763E0">
            <w:pPr>
              <w:rPr>
                <w:sz w:val="24"/>
                <w:szCs w:val="24"/>
              </w:rPr>
            </w:pPr>
            <w:r w:rsidRPr="00280180">
              <w:rPr>
                <w:sz w:val="24"/>
                <w:szCs w:val="24"/>
              </w:rPr>
              <w:t>Поляков Александр Владимирович, д.б.н., профессор, член-корр. РАН, ФГБНУ МГНЦ</w:t>
            </w:r>
            <w:r>
              <w:rPr>
                <w:sz w:val="24"/>
                <w:szCs w:val="24"/>
              </w:rPr>
              <w:t xml:space="preserve"> (г. Москва)</w:t>
            </w:r>
          </w:p>
        </w:tc>
      </w:tr>
      <w:tr w:rsidR="00237BB2" w:rsidRPr="00D309D5" w:rsidTr="003E4145">
        <w:tc>
          <w:tcPr>
            <w:tcW w:w="1702" w:type="dxa"/>
          </w:tcPr>
          <w:p w:rsidR="00237BB2" w:rsidRPr="00351FFB" w:rsidRDefault="00101124" w:rsidP="00237B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15:10-15:30</w:t>
            </w:r>
          </w:p>
        </w:tc>
        <w:tc>
          <w:tcPr>
            <w:tcW w:w="5244" w:type="dxa"/>
          </w:tcPr>
          <w:p w:rsidR="00237BB2" w:rsidRPr="00000EED" w:rsidRDefault="00237BB2" w:rsidP="00237BB2">
            <w:pPr>
              <w:rPr>
                <w:sz w:val="24"/>
                <w:szCs w:val="24"/>
              </w:rPr>
            </w:pPr>
            <w:r w:rsidRPr="00000EED">
              <w:rPr>
                <w:sz w:val="24"/>
                <w:szCs w:val="24"/>
              </w:rPr>
              <w:t>Положительный опыт терапии миодистрофии Дюшенна с нонсенс мутацией в Р</w:t>
            </w:r>
            <w:r w:rsidR="00C42D38">
              <w:rPr>
                <w:sz w:val="24"/>
                <w:szCs w:val="24"/>
              </w:rPr>
              <w:t>оссии</w:t>
            </w:r>
            <w:r w:rsidRPr="00000EED">
              <w:rPr>
                <w:sz w:val="24"/>
                <w:szCs w:val="24"/>
              </w:rPr>
              <w:t xml:space="preserve">. </w:t>
            </w:r>
          </w:p>
          <w:p w:rsidR="00237BB2" w:rsidRPr="00702B24" w:rsidRDefault="00237BB2" w:rsidP="00237BB2">
            <w:pPr>
              <w:rPr>
                <w:sz w:val="24"/>
                <w:szCs w:val="24"/>
              </w:rPr>
            </w:pPr>
          </w:p>
        </w:tc>
        <w:tc>
          <w:tcPr>
            <w:tcW w:w="3830" w:type="dxa"/>
          </w:tcPr>
          <w:p w:rsidR="00237BB2" w:rsidRPr="00B02B5E" w:rsidRDefault="00C42D38" w:rsidP="00237BB2">
            <w:pPr>
              <w:rPr>
                <w:sz w:val="24"/>
                <w:szCs w:val="24"/>
              </w:rPr>
            </w:pPr>
            <w:r w:rsidRPr="00B02B5E">
              <w:rPr>
                <w:sz w:val="24"/>
                <w:szCs w:val="24"/>
              </w:rPr>
              <w:t>Артемьева С</w:t>
            </w:r>
            <w:r w:rsidR="007F0885" w:rsidRPr="00B02B5E">
              <w:rPr>
                <w:sz w:val="24"/>
                <w:szCs w:val="24"/>
              </w:rPr>
              <w:t>ветлана Брониславовна</w:t>
            </w:r>
            <w:r w:rsidR="00B02B5E" w:rsidRPr="00B02B5E">
              <w:rPr>
                <w:sz w:val="24"/>
                <w:szCs w:val="24"/>
              </w:rPr>
              <w:t xml:space="preserve">, к.м.н., НИКИ педиатрии </w:t>
            </w:r>
            <w:r w:rsidR="00DD4872">
              <w:rPr>
                <w:sz w:val="24"/>
                <w:szCs w:val="24"/>
              </w:rPr>
              <w:t xml:space="preserve">и детской хирургии </w:t>
            </w:r>
            <w:r w:rsidR="00B02B5E" w:rsidRPr="00B02B5E">
              <w:rPr>
                <w:sz w:val="24"/>
                <w:szCs w:val="24"/>
              </w:rPr>
              <w:t>им</w:t>
            </w:r>
            <w:r w:rsidR="00D62EEA">
              <w:rPr>
                <w:sz w:val="24"/>
                <w:szCs w:val="24"/>
              </w:rPr>
              <w:t>.</w:t>
            </w:r>
            <w:r w:rsidR="00B02B5E" w:rsidRPr="00B02B5E">
              <w:rPr>
                <w:sz w:val="24"/>
                <w:szCs w:val="24"/>
              </w:rPr>
              <w:t xml:space="preserve"> </w:t>
            </w:r>
            <w:r w:rsidR="00D62EEA">
              <w:rPr>
                <w:sz w:val="24"/>
                <w:szCs w:val="24"/>
              </w:rPr>
              <w:t>а</w:t>
            </w:r>
            <w:r w:rsidR="00B02B5E" w:rsidRPr="00B02B5E">
              <w:rPr>
                <w:sz w:val="24"/>
                <w:szCs w:val="24"/>
              </w:rPr>
              <w:t>кад</w:t>
            </w:r>
            <w:r w:rsidR="00D62EEA">
              <w:rPr>
                <w:sz w:val="24"/>
                <w:szCs w:val="24"/>
              </w:rPr>
              <w:t>.</w:t>
            </w:r>
            <w:r w:rsidR="00B02B5E" w:rsidRPr="00B02B5E">
              <w:rPr>
                <w:sz w:val="24"/>
                <w:szCs w:val="24"/>
              </w:rPr>
              <w:t xml:space="preserve"> Ю.Е. Вельтищева (г. Москва)</w:t>
            </w:r>
          </w:p>
        </w:tc>
      </w:tr>
      <w:tr w:rsidR="00237BB2" w:rsidRPr="00D309D5" w:rsidTr="00B02B5E">
        <w:trPr>
          <w:trHeight w:val="58"/>
        </w:trPr>
        <w:tc>
          <w:tcPr>
            <w:tcW w:w="1702" w:type="dxa"/>
          </w:tcPr>
          <w:p w:rsidR="00237BB2" w:rsidRPr="00351FFB" w:rsidRDefault="00101124" w:rsidP="00237B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15:30-15:50</w:t>
            </w:r>
          </w:p>
        </w:tc>
        <w:tc>
          <w:tcPr>
            <w:tcW w:w="5244" w:type="dxa"/>
            <w:vAlign w:val="center"/>
          </w:tcPr>
          <w:p w:rsidR="00237BB2" w:rsidRDefault="00237BB2" w:rsidP="00237BB2">
            <w:pPr>
              <w:rPr>
                <w:sz w:val="24"/>
                <w:szCs w:val="24"/>
              </w:rPr>
            </w:pPr>
            <w:r w:rsidRPr="006076FF">
              <w:rPr>
                <w:sz w:val="24"/>
                <w:szCs w:val="24"/>
              </w:rPr>
              <w:t>Препарат аталурен: только факты.</w:t>
            </w:r>
          </w:p>
          <w:p w:rsidR="00237BB2" w:rsidRPr="00702B24" w:rsidRDefault="00237BB2" w:rsidP="00237BB2">
            <w:pPr>
              <w:rPr>
                <w:sz w:val="24"/>
                <w:szCs w:val="24"/>
              </w:rPr>
            </w:pPr>
          </w:p>
        </w:tc>
        <w:tc>
          <w:tcPr>
            <w:tcW w:w="3830" w:type="dxa"/>
          </w:tcPr>
          <w:p w:rsidR="00C859E4" w:rsidRDefault="00237BB2" w:rsidP="00237B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Никитин С</w:t>
            </w:r>
            <w:r w:rsidR="007F0885">
              <w:rPr>
                <w:sz w:val="24"/>
                <w:szCs w:val="24"/>
              </w:rPr>
              <w:t>ергей Сергеевич</w:t>
            </w:r>
            <w:r w:rsidR="006772A0">
              <w:rPr>
                <w:sz w:val="24"/>
                <w:szCs w:val="24"/>
              </w:rPr>
              <w:t xml:space="preserve">, д.м.н., профессор, </w:t>
            </w:r>
            <w:r w:rsidR="00C859E4" w:rsidRPr="00C859E4">
              <w:rPr>
                <w:sz w:val="24"/>
                <w:szCs w:val="24"/>
              </w:rPr>
              <w:t xml:space="preserve">ФГБНУ </w:t>
            </w:r>
            <w:r w:rsidR="006772A0">
              <w:rPr>
                <w:sz w:val="24"/>
                <w:szCs w:val="24"/>
              </w:rPr>
              <w:t>МГНЦ</w:t>
            </w:r>
            <w:r w:rsidR="00101124">
              <w:rPr>
                <w:sz w:val="24"/>
                <w:szCs w:val="24"/>
              </w:rPr>
              <w:t xml:space="preserve"> </w:t>
            </w:r>
          </w:p>
          <w:p w:rsidR="00237BB2" w:rsidRPr="00702B24" w:rsidRDefault="00101124" w:rsidP="00237B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(г. Москва)</w:t>
            </w:r>
          </w:p>
        </w:tc>
      </w:tr>
      <w:tr w:rsidR="00B02B5E" w:rsidRPr="00076306" w:rsidTr="003E4145">
        <w:tc>
          <w:tcPr>
            <w:tcW w:w="1702" w:type="dxa"/>
            <w:shd w:val="clear" w:color="auto" w:fill="8EAADB" w:themeFill="accent1" w:themeFillTint="99"/>
          </w:tcPr>
          <w:p w:rsidR="00B02B5E" w:rsidRPr="00101124" w:rsidRDefault="00B02B5E" w:rsidP="00B02B5E">
            <w:pPr>
              <w:jc w:val="left"/>
              <w:rPr>
                <w:b/>
                <w:bCs/>
                <w:sz w:val="24"/>
                <w:szCs w:val="24"/>
              </w:rPr>
            </w:pPr>
            <w:r w:rsidRPr="00101124">
              <w:rPr>
                <w:b/>
                <w:bCs/>
                <w:sz w:val="24"/>
                <w:szCs w:val="24"/>
              </w:rPr>
              <w:t>15:50-</w:t>
            </w:r>
            <w:r>
              <w:rPr>
                <w:b/>
                <w:bCs/>
                <w:sz w:val="24"/>
                <w:szCs w:val="24"/>
              </w:rPr>
              <w:t>16:10</w:t>
            </w:r>
          </w:p>
        </w:tc>
        <w:tc>
          <w:tcPr>
            <w:tcW w:w="5244" w:type="dxa"/>
            <w:shd w:val="clear" w:color="auto" w:fill="8EAADB" w:themeFill="accent1" w:themeFillTint="99"/>
          </w:tcPr>
          <w:p w:rsidR="00B02B5E" w:rsidRPr="00101124" w:rsidRDefault="00B02B5E" w:rsidP="00B02B5E">
            <w:pPr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Секция «</w:t>
            </w:r>
            <w:r w:rsidRPr="00101124">
              <w:rPr>
                <w:b/>
                <w:bCs/>
                <w:sz w:val="24"/>
                <w:szCs w:val="24"/>
              </w:rPr>
              <w:t>Патогистологические характеристики – ключ к диагностике редких болезней</w:t>
            </w:r>
            <w:r>
              <w:rPr>
                <w:b/>
                <w:bCs/>
                <w:sz w:val="24"/>
                <w:szCs w:val="24"/>
              </w:rPr>
              <w:t>»</w:t>
            </w:r>
            <w:r w:rsidRPr="00101124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830" w:type="dxa"/>
            <w:shd w:val="clear" w:color="auto" w:fill="8EAADB" w:themeFill="accent1" w:themeFillTint="99"/>
          </w:tcPr>
          <w:p w:rsidR="00C859E4" w:rsidRDefault="00B02B5E" w:rsidP="00B02B5E">
            <w:pPr>
              <w:rPr>
                <w:b/>
                <w:bCs/>
                <w:sz w:val="24"/>
                <w:szCs w:val="24"/>
              </w:rPr>
            </w:pPr>
            <w:r w:rsidRPr="00B02B5E">
              <w:rPr>
                <w:b/>
                <w:bCs/>
                <w:sz w:val="24"/>
                <w:szCs w:val="24"/>
              </w:rPr>
              <w:t xml:space="preserve">Модератор Деев Вадим Романович, к.м.н., </w:t>
            </w:r>
            <w:r w:rsidR="00C859E4" w:rsidRPr="00C859E4">
              <w:rPr>
                <w:b/>
                <w:bCs/>
                <w:sz w:val="24"/>
                <w:szCs w:val="24"/>
              </w:rPr>
              <w:t>НИИ морфологии человека им</w:t>
            </w:r>
            <w:r w:rsidR="00C859E4">
              <w:rPr>
                <w:b/>
                <w:bCs/>
                <w:sz w:val="24"/>
                <w:szCs w:val="24"/>
              </w:rPr>
              <w:t>.</w:t>
            </w:r>
            <w:r w:rsidR="00C859E4" w:rsidRPr="00C859E4">
              <w:rPr>
                <w:b/>
                <w:bCs/>
                <w:sz w:val="24"/>
                <w:szCs w:val="24"/>
              </w:rPr>
              <w:t xml:space="preserve"> А.П. Авцына </w:t>
            </w:r>
          </w:p>
          <w:p w:rsidR="00B02B5E" w:rsidRPr="00B02B5E" w:rsidRDefault="00C859E4" w:rsidP="00B02B5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(</w:t>
            </w:r>
            <w:r w:rsidR="00B02B5E" w:rsidRPr="00B02B5E">
              <w:rPr>
                <w:b/>
                <w:bCs/>
                <w:sz w:val="24"/>
                <w:szCs w:val="24"/>
              </w:rPr>
              <w:t>г. Москва)</w:t>
            </w:r>
          </w:p>
        </w:tc>
      </w:tr>
      <w:tr w:rsidR="00B02B5E" w:rsidRPr="00BE199F" w:rsidTr="003E4145">
        <w:trPr>
          <w:trHeight w:val="453"/>
        </w:trPr>
        <w:tc>
          <w:tcPr>
            <w:tcW w:w="1702" w:type="dxa"/>
          </w:tcPr>
          <w:p w:rsidR="00B02B5E" w:rsidRPr="00BE199F" w:rsidRDefault="00B02B5E" w:rsidP="00B02B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15:50-16:10</w:t>
            </w:r>
          </w:p>
        </w:tc>
        <w:tc>
          <w:tcPr>
            <w:tcW w:w="5244" w:type="dxa"/>
            <w:vAlign w:val="center"/>
          </w:tcPr>
          <w:p w:rsidR="00B02B5E" w:rsidRPr="00237BB2" w:rsidRDefault="00DD4872" w:rsidP="00B02B5E">
            <w:pPr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Кардио</w:t>
            </w:r>
            <w:r w:rsidR="00B02B5E" w:rsidRPr="00237BB2">
              <w:rPr>
                <w:iCs/>
                <w:sz w:val="24"/>
                <w:szCs w:val="24"/>
              </w:rPr>
              <w:t>миопатия при дисферлинопатии: вероятные морфологический субстрат и клинические проявлени</w:t>
            </w:r>
            <w:r w:rsidR="00B02B5E">
              <w:rPr>
                <w:iCs/>
                <w:sz w:val="24"/>
                <w:szCs w:val="24"/>
              </w:rPr>
              <w:t>я.</w:t>
            </w:r>
          </w:p>
          <w:p w:rsidR="00B02B5E" w:rsidRPr="00C80030" w:rsidRDefault="00B02B5E" w:rsidP="00B02B5E">
            <w:pPr>
              <w:rPr>
                <w:i/>
                <w:sz w:val="24"/>
                <w:szCs w:val="24"/>
              </w:rPr>
            </w:pPr>
          </w:p>
        </w:tc>
        <w:tc>
          <w:tcPr>
            <w:tcW w:w="3830" w:type="dxa"/>
          </w:tcPr>
          <w:p w:rsidR="00B02B5E" w:rsidRPr="00BE199F" w:rsidRDefault="00B02B5E" w:rsidP="00D62EEA">
            <w:pPr>
              <w:rPr>
                <w:sz w:val="24"/>
                <w:szCs w:val="24"/>
              </w:rPr>
            </w:pPr>
            <w:r w:rsidRPr="0023719F">
              <w:rPr>
                <w:sz w:val="24"/>
                <w:szCs w:val="24"/>
                <w:u w:val="single"/>
              </w:rPr>
              <w:t>Лимаев Илья Сергеевич</w:t>
            </w:r>
            <w:r w:rsidRPr="0023719F">
              <w:rPr>
                <w:sz w:val="24"/>
                <w:szCs w:val="24"/>
              </w:rPr>
              <w:t>,</w:t>
            </w:r>
            <w:r w:rsidR="0023719F">
              <w:rPr>
                <w:sz w:val="24"/>
                <w:szCs w:val="24"/>
              </w:rPr>
              <w:t xml:space="preserve"> </w:t>
            </w:r>
            <w:r w:rsidR="00D62EEA" w:rsidRPr="00D62EEA">
              <w:rPr>
                <w:sz w:val="24"/>
                <w:szCs w:val="24"/>
              </w:rPr>
              <w:t>НИИ морфологии человека им. А.П. Авцына (г. Москва)</w:t>
            </w:r>
            <w:r w:rsidRPr="00237BB2">
              <w:rPr>
                <w:sz w:val="24"/>
                <w:szCs w:val="24"/>
              </w:rPr>
              <w:t xml:space="preserve"> М.А. Савельева, И.А. Чекмарева, С.Н. Бардаков, Р.В. Деев.  </w:t>
            </w:r>
          </w:p>
        </w:tc>
      </w:tr>
      <w:tr w:rsidR="00B02B5E" w:rsidRPr="00BE199F" w:rsidTr="003E4145">
        <w:trPr>
          <w:trHeight w:val="453"/>
        </w:trPr>
        <w:tc>
          <w:tcPr>
            <w:tcW w:w="1702" w:type="dxa"/>
          </w:tcPr>
          <w:p w:rsidR="00B02B5E" w:rsidRPr="00BE199F" w:rsidRDefault="00B02B5E" w:rsidP="00B02B5E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16:10-16:30</w:t>
            </w:r>
          </w:p>
        </w:tc>
        <w:tc>
          <w:tcPr>
            <w:tcW w:w="5244" w:type="dxa"/>
            <w:vAlign w:val="center"/>
          </w:tcPr>
          <w:p w:rsidR="00B02B5E" w:rsidRPr="00237BB2" w:rsidRDefault="00B02B5E" w:rsidP="00B02B5E">
            <w:pPr>
              <w:rPr>
                <w:iCs/>
                <w:sz w:val="24"/>
                <w:szCs w:val="24"/>
              </w:rPr>
            </w:pPr>
            <w:r w:rsidRPr="00237BB2">
              <w:rPr>
                <w:iCs/>
                <w:sz w:val="24"/>
                <w:szCs w:val="24"/>
              </w:rPr>
              <w:t>Морфологические характеристики калпаинопатий</w:t>
            </w:r>
            <w:r>
              <w:rPr>
                <w:iCs/>
                <w:sz w:val="24"/>
                <w:szCs w:val="24"/>
              </w:rPr>
              <w:t>.</w:t>
            </w:r>
          </w:p>
          <w:p w:rsidR="00B02B5E" w:rsidRPr="00C80030" w:rsidRDefault="00B02B5E" w:rsidP="00B02B5E">
            <w:pPr>
              <w:rPr>
                <w:i/>
                <w:sz w:val="24"/>
                <w:szCs w:val="24"/>
              </w:rPr>
            </w:pPr>
          </w:p>
        </w:tc>
        <w:tc>
          <w:tcPr>
            <w:tcW w:w="3830" w:type="dxa"/>
          </w:tcPr>
          <w:p w:rsidR="00D62EEA" w:rsidRPr="00D62EEA" w:rsidRDefault="00B02B5E" w:rsidP="00D62EEA">
            <w:pPr>
              <w:jc w:val="left"/>
              <w:rPr>
                <w:sz w:val="24"/>
                <w:szCs w:val="24"/>
              </w:rPr>
            </w:pPr>
            <w:r w:rsidRPr="00702B24">
              <w:rPr>
                <w:sz w:val="24"/>
                <w:szCs w:val="24"/>
              </w:rPr>
              <w:t>Лимаев И</w:t>
            </w:r>
            <w:r>
              <w:rPr>
                <w:sz w:val="24"/>
                <w:szCs w:val="24"/>
              </w:rPr>
              <w:t>лья Сергеевич</w:t>
            </w:r>
            <w:r w:rsidR="00C859E4">
              <w:rPr>
                <w:sz w:val="24"/>
                <w:szCs w:val="24"/>
              </w:rPr>
              <w:t>,</w:t>
            </w:r>
            <w:r w:rsidR="00D62EEA" w:rsidRPr="00D62EEA"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="00D62EEA" w:rsidRPr="00D62EEA">
              <w:rPr>
                <w:sz w:val="24"/>
                <w:szCs w:val="24"/>
              </w:rPr>
              <w:t xml:space="preserve">НИИ морфологии человека им. А.П. Авцына </w:t>
            </w:r>
          </w:p>
          <w:p w:rsidR="00B02B5E" w:rsidRPr="00BE199F" w:rsidRDefault="00D62EEA" w:rsidP="00D62EEA">
            <w:pPr>
              <w:jc w:val="left"/>
              <w:rPr>
                <w:sz w:val="24"/>
                <w:szCs w:val="24"/>
              </w:rPr>
            </w:pPr>
            <w:r w:rsidRPr="00D62EEA">
              <w:rPr>
                <w:sz w:val="24"/>
                <w:szCs w:val="24"/>
              </w:rPr>
              <w:t>(г. Москва)</w:t>
            </w:r>
          </w:p>
        </w:tc>
      </w:tr>
      <w:tr w:rsidR="00B02B5E" w:rsidRPr="00BE199F" w:rsidTr="003E4145">
        <w:trPr>
          <w:trHeight w:val="453"/>
        </w:trPr>
        <w:tc>
          <w:tcPr>
            <w:tcW w:w="1702" w:type="dxa"/>
          </w:tcPr>
          <w:p w:rsidR="00B02B5E" w:rsidRPr="00BE199F" w:rsidRDefault="003E15C3" w:rsidP="00B02B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="00B02B5E">
              <w:rPr>
                <w:sz w:val="24"/>
                <w:szCs w:val="24"/>
              </w:rPr>
              <w:t>:30-16:50</w:t>
            </w:r>
          </w:p>
        </w:tc>
        <w:tc>
          <w:tcPr>
            <w:tcW w:w="5244" w:type="dxa"/>
            <w:vAlign w:val="center"/>
          </w:tcPr>
          <w:p w:rsidR="00B02B5E" w:rsidRPr="00237BB2" w:rsidRDefault="00B02B5E" w:rsidP="00B02B5E">
            <w:pPr>
              <w:rPr>
                <w:iCs/>
                <w:color w:val="FF0000"/>
                <w:sz w:val="24"/>
                <w:szCs w:val="24"/>
              </w:rPr>
            </w:pPr>
            <w:r w:rsidRPr="00C80030">
              <w:rPr>
                <w:i/>
                <w:color w:val="FF0000"/>
                <w:sz w:val="24"/>
                <w:szCs w:val="24"/>
              </w:rPr>
              <w:t xml:space="preserve"> </w:t>
            </w:r>
            <w:r w:rsidRPr="00237BB2">
              <w:rPr>
                <w:iCs/>
                <w:sz w:val="24"/>
                <w:szCs w:val="24"/>
              </w:rPr>
              <w:t>Фокальный миозит: проблемы дифференциальной диагностики.</w:t>
            </w:r>
          </w:p>
          <w:p w:rsidR="00B02B5E" w:rsidRPr="00237BB2" w:rsidRDefault="00B02B5E" w:rsidP="00B02B5E">
            <w:pPr>
              <w:rPr>
                <w:iCs/>
                <w:sz w:val="24"/>
                <w:szCs w:val="24"/>
              </w:rPr>
            </w:pPr>
          </w:p>
        </w:tc>
        <w:tc>
          <w:tcPr>
            <w:tcW w:w="3830" w:type="dxa"/>
          </w:tcPr>
          <w:p w:rsidR="00B02B5E" w:rsidRPr="006076FF" w:rsidRDefault="00B02B5E" w:rsidP="00B02B5E">
            <w:pPr>
              <w:rPr>
                <w:sz w:val="24"/>
                <w:szCs w:val="24"/>
              </w:rPr>
            </w:pPr>
            <w:r w:rsidRPr="00B02B5E">
              <w:rPr>
                <w:sz w:val="24"/>
                <w:szCs w:val="24"/>
                <w:u w:val="single"/>
              </w:rPr>
              <w:t>Бардаков Сергей Николаевич</w:t>
            </w:r>
            <w:r w:rsidRPr="00893372">
              <w:rPr>
                <w:sz w:val="24"/>
                <w:szCs w:val="24"/>
              </w:rPr>
              <w:t>, к.м.н.</w:t>
            </w:r>
            <w:r>
              <w:rPr>
                <w:sz w:val="24"/>
                <w:szCs w:val="24"/>
              </w:rPr>
              <w:t>,</w:t>
            </w:r>
            <w:r w:rsidRPr="00893372">
              <w:rPr>
                <w:sz w:val="24"/>
                <w:szCs w:val="24"/>
              </w:rPr>
              <w:t xml:space="preserve"> ВМА им. С.М. Кирова (г. Санкт-Петербург)</w:t>
            </w:r>
            <w:r>
              <w:rPr>
                <w:sz w:val="24"/>
                <w:szCs w:val="24"/>
              </w:rPr>
              <w:t>,</w:t>
            </w:r>
            <w:r w:rsidRPr="00237BB2">
              <w:rPr>
                <w:sz w:val="24"/>
                <w:szCs w:val="24"/>
              </w:rPr>
              <w:t xml:space="preserve"> Никитин С.</w:t>
            </w:r>
            <w:r w:rsidR="00D62EEA">
              <w:rPr>
                <w:sz w:val="24"/>
                <w:szCs w:val="24"/>
              </w:rPr>
              <w:t>С</w:t>
            </w:r>
            <w:r w:rsidRPr="00237BB2">
              <w:rPr>
                <w:sz w:val="24"/>
                <w:szCs w:val="24"/>
              </w:rPr>
              <w:t>., Деев Р.В.</w:t>
            </w:r>
          </w:p>
        </w:tc>
      </w:tr>
      <w:tr w:rsidR="00B02B5E" w:rsidRPr="00BE199F" w:rsidTr="003E4145">
        <w:tc>
          <w:tcPr>
            <w:tcW w:w="1702" w:type="dxa"/>
          </w:tcPr>
          <w:p w:rsidR="00B02B5E" w:rsidRPr="00BE199F" w:rsidRDefault="00B02B5E" w:rsidP="00B02B5E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16:50-17:00</w:t>
            </w:r>
          </w:p>
        </w:tc>
        <w:tc>
          <w:tcPr>
            <w:tcW w:w="5244" w:type="dxa"/>
          </w:tcPr>
          <w:p w:rsidR="00B02B5E" w:rsidRPr="00BE199F" w:rsidRDefault="00B02B5E" w:rsidP="00B02B5E">
            <w:pPr>
              <w:jc w:val="left"/>
              <w:rPr>
                <w:sz w:val="24"/>
                <w:szCs w:val="24"/>
              </w:rPr>
            </w:pPr>
            <w:r w:rsidRPr="00BE199F">
              <w:rPr>
                <w:sz w:val="24"/>
                <w:szCs w:val="24"/>
              </w:rPr>
              <w:t>Подведение итогов и завершение первого дня конференции</w:t>
            </w:r>
          </w:p>
        </w:tc>
        <w:tc>
          <w:tcPr>
            <w:tcW w:w="3830" w:type="dxa"/>
          </w:tcPr>
          <w:p w:rsidR="00B02B5E" w:rsidRPr="006A701B" w:rsidRDefault="00B02B5E" w:rsidP="00B02B5E">
            <w:pPr>
              <w:jc w:val="left"/>
              <w:rPr>
                <w:sz w:val="24"/>
                <w:szCs w:val="24"/>
              </w:rPr>
            </w:pPr>
            <w:r w:rsidRPr="00BE199F">
              <w:rPr>
                <w:sz w:val="24"/>
                <w:szCs w:val="24"/>
              </w:rPr>
              <w:t>Никитин С</w:t>
            </w:r>
            <w:r>
              <w:rPr>
                <w:sz w:val="24"/>
                <w:szCs w:val="24"/>
              </w:rPr>
              <w:t>ергей Сергеевич, д.м.н., профессор, МГМЦ (г. Москва)</w:t>
            </w:r>
          </w:p>
        </w:tc>
      </w:tr>
      <w:tr w:rsidR="00B02B5E" w:rsidRPr="00BE199F" w:rsidTr="00B02B5E">
        <w:trPr>
          <w:trHeight w:val="517"/>
        </w:trPr>
        <w:tc>
          <w:tcPr>
            <w:tcW w:w="10776" w:type="dxa"/>
            <w:gridSpan w:val="3"/>
            <w:vAlign w:val="center"/>
          </w:tcPr>
          <w:p w:rsidR="00B02B5E" w:rsidRPr="00BE199F" w:rsidRDefault="00B02B5E" w:rsidP="00B02B5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07</w:t>
            </w:r>
            <w:r w:rsidRPr="00BE199F">
              <w:rPr>
                <w:b/>
                <w:bCs/>
                <w:sz w:val="24"/>
                <w:szCs w:val="24"/>
              </w:rPr>
              <w:t xml:space="preserve"> декабря 202</w:t>
            </w:r>
            <w:r>
              <w:rPr>
                <w:b/>
                <w:bCs/>
                <w:sz w:val="24"/>
                <w:szCs w:val="24"/>
              </w:rPr>
              <w:t>4</w:t>
            </w:r>
            <w:r w:rsidRPr="00BE199F">
              <w:rPr>
                <w:b/>
                <w:bCs/>
                <w:sz w:val="24"/>
                <w:szCs w:val="24"/>
              </w:rPr>
              <w:t xml:space="preserve"> г.</w:t>
            </w:r>
          </w:p>
        </w:tc>
      </w:tr>
      <w:tr w:rsidR="00B02B5E" w:rsidRPr="00A2167E" w:rsidTr="00B02B5E">
        <w:tc>
          <w:tcPr>
            <w:tcW w:w="1702" w:type="dxa"/>
            <w:shd w:val="clear" w:color="auto" w:fill="B4C6E7" w:themeFill="accent1" w:themeFillTint="66"/>
          </w:tcPr>
          <w:p w:rsidR="00B02B5E" w:rsidRPr="00A2167E" w:rsidRDefault="00B02B5E" w:rsidP="00B02B5E">
            <w:pPr>
              <w:jc w:val="left"/>
              <w:rPr>
                <w:b/>
                <w:bCs/>
                <w:sz w:val="24"/>
                <w:szCs w:val="24"/>
              </w:rPr>
            </w:pPr>
            <w:r w:rsidRPr="00A2167E">
              <w:rPr>
                <w:b/>
                <w:bCs/>
                <w:sz w:val="24"/>
                <w:szCs w:val="24"/>
              </w:rPr>
              <w:t>10:00-10.05</w:t>
            </w:r>
          </w:p>
        </w:tc>
        <w:tc>
          <w:tcPr>
            <w:tcW w:w="5244" w:type="dxa"/>
            <w:shd w:val="clear" w:color="auto" w:fill="B4C6E7" w:themeFill="accent1" w:themeFillTint="66"/>
          </w:tcPr>
          <w:p w:rsidR="00B02B5E" w:rsidRPr="00A2167E" w:rsidRDefault="00B02B5E" w:rsidP="00B02B5E">
            <w:pPr>
              <w:jc w:val="left"/>
              <w:rPr>
                <w:b/>
                <w:bCs/>
                <w:sz w:val="24"/>
                <w:szCs w:val="24"/>
              </w:rPr>
            </w:pPr>
            <w:r w:rsidRPr="00A2167E">
              <w:rPr>
                <w:b/>
                <w:bCs/>
                <w:sz w:val="24"/>
                <w:szCs w:val="24"/>
              </w:rPr>
              <w:t>Приветствие</w:t>
            </w:r>
            <w:r>
              <w:rPr>
                <w:b/>
                <w:bCs/>
                <w:sz w:val="24"/>
                <w:szCs w:val="24"/>
              </w:rPr>
              <w:t>.</w:t>
            </w:r>
            <w:r w:rsidRPr="00A2167E">
              <w:rPr>
                <w:b/>
                <w:bCs/>
                <w:sz w:val="24"/>
                <w:szCs w:val="24"/>
              </w:rPr>
              <w:t xml:space="preserve"> Начало второго дня конференции</w:t>
            </w:r>
          </w:p>
        </w:tc>
        <w:tc>
          <w:tcPr>
            <w:tcW w:w="3830" w:type="dxa"/>
            <w:shd w:val="clear" w:color="auto" w:fill="B4C6E7" w:themeFill="accent1" w:themeFillTint="66"/>
          </w:tcPr>
          <w:p w:rsidR="00B02B5E" w:rsidRPr="00A2167E" w:rsidRDefault="00B02B5E" w:rsidP="00B02B5E">
            <w:pPr>
              <w:rPr>
                <w:b/>
                <w:bCs/>
                <w:sz w:val="24"/>
                <w:szCs w:val="24"/>
              </w:rPr>
            </w:pPr>
            <w:r w:rsidRPr="00A2167E">
              <w:rPr>
                <w:b/>
                <w:bCs/>
                <w:sz w:val="24"/>
                <w:szCs w:val="24"/>
              </w:rPr>
              <w:t xml:space="preserve">Никитин Сергей Сергеевич, д.м.н., профессор, </w:t>
            </w:r>
            <w:r w:rsidR="00C859E4">
              <w:rPr>
                <w:b/>
                <w:bCs/>
                <w:sz w:val="24"/>
                <w:szCs w:val="24"/>
              </w:rPr>
              <w:t xml:space="preserve">ФГБУ </w:t>
            </w:r>
            <w:r w:rsidR="00DD4872">
              <w:rPr>
                <w:b/>
                <w:bCs/>
                <w:sz w:val="24"/>
                <w:szCs w:val="24"/>
              </w:rPr>
              <w:t>МГН</w:t>
            </w:r>
            <w:r w:rsidRPr="00A2167E">
              <w:rPr>
                <w:b/>
                <w:bCs/>
                <w:sz w:val="24"/>
                <w:szCs w:val="24"/>
              </w:rPr>
              <w:t>Ц (г. Москва)</w:t>
            </w:r>
          </w:p>
        </w:tc>
      </w:tr>
      <w:tr w:rsidR="00B02B5E" w:rsidRPr="00461630" w:rsidTr="00B02B5E">
        <w:tc>
          <w:tcPr>
            <w:tcW w:w="1702" w:type="dxa"/>
            <w:shd w:val="clear" w:color="auto" w:fill="B4C6E7" w:themeFill="accent1" w:themeFillTint="66"/>
          </w:tcPr>
          <w:p w:rsidR="00B02B5E" w:rsidRPr="00A2167E" w:rsidRDefault="00B02B5E" w:rsidP="00B02B5E">
            <w:pPr>
              <w:jc w:val="left"/>
              <w:rPr>
                <w:b/>
                <w:bCs/>
                <w:sz w:val="24"/>
                <w:szCs w:val="24"/>
              </w:rPr>
            </w:pPr>
            <w:r w:rsidRPr="00A2167E">
              <w:rPr>
                <w:b/>
                <w:bCs/>
                <w:sz w:val="24"/>
                <w:szCs w:val="24"/>
              </w:rPr>
              <w:t>10:0</w:t>
            </w:r>
            <w:r>
              <w:rPr>
                <w:b/>
                <w:bCs/>
                <w:sz w:val="24"/>
                <w:szCs w:val="24"/>
              </w:rPr>
              <w:t>5</w:t>
            </w:r>
            <w:r w:rsidRPr="00A2167E">
              <w:rPr>
                <w:b/>
                <w:bCs/>
                <w:sz w:val="24"/>
                <w:szCs w:val="24"/>
              </w:rPr>
              <w:t>-</w:t>
            </w:r>
            <w:r w:rsidR="00434504">
              <w:rPr>
                <w:b/>
                <w:bCs/>
                <w:sz w:val="24"/>
                <w:szCs w:val="24"/>
              </w:rPr>
              <w:t>11:00</w:t>
            </w:r>
          </w:p>
        </w:tc>
        <w:tc>
          <w:tcPr>
            <w:tcW w:w="5244" w:type="dxa"/>
            <w:shd w:val="clear" w:color="auto" w:fill="B4C6E7" w:themeFill="accent1" w:themeFillTint="66"/>
          </w:tcPr>
          <w:p w:rsidR="00B02B5E" w:rsidRPr="00A2167E" w:rsidRDefault="00B02B5E" w:rsidP="00B02B5E">
            <w:pPr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Секция «</w:t>
            </w:r>
            <w:r w:rsidRPr="00A2167E">
              <w:rPr>
                <w:b/>
                <w:bCs/>
                <w:sz w:val="24"/>
                <w:szCs w:val="24"/>
              </w:rPr>
              <w:t>Аутоиммунные полинейропати</w:t>
            </w:r>
            <w:r w:rsidR="00DD4872">
              <w:rPr>
                <w:b/>
                <w:bCs/>
                <w:sz w:val="24"/>
                <w:szCs w:val="24"/>
              </w:rPr>
              <w:t>и</w:t>
            </w:r>
            <w:r>
              <w:rPr>
                <w:b/>
                <w:bCs/>
                <w:sz w:val="24"/>
                <w:szCs w:val="24"/>
              </w:rPr>
              <w:t>»</w:t>
            </w:r>
          </w:p>
          <w:p w:rsidR="00B02B5E" w:rsidRPr="00A2167E" w:rsidRDefault="00B02B5E" w:rsidP="00B02B5E">
            <w:pPr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830" w:type="dxa"/>
            <w:shd w:val="clear" w:color="auto" w:fill="B4C6E7" w:themeFill="accent1" w:themeFillTint="66"/>
          </w:tcPr>
          <w:p w:rsidR="00B02B5E" w:rsidRPr="001763E0" w:rsidRDefault="00B02B5E" w:rsidP="00B02B5E">
            <w:pPr>
              <w:rPr>
                <w:b/>
                <w:sz w:val="24"/>
                <w:szCs w:val="24"/>
              </w:rPr>
            </w:pPr>
            <w:r w:rsidRPr="001763E0">
              <w:rPr>
                <w:b/>
                <w:sz w:val="24"/>
                <w:szCs w:val="24"/>
              </w:rPr>
              <w:t xml:space="preserve">Модератор Лапин Сергей Владимирович, к.м.н., </w:t>
            </w:r>
            <w:r w:rsidR="00C859E4" w:rsidRPr="001763E0">
              <w:rPr>
                <w:b/>
                <w:sz w:val="24"/>
                <w:szCs w:val="24"/>
              </w:rPr>
              <w:t>н</w:t>
            </w:r>
            <w:r w:rsidRPr="001763E0">
              <w:rPr>
                <w:b/>
                <w:sz w:val="24"/>
                <w:szCs w:val="24"/>
              </w:rPr>
              <w:t xml:space="preserve">аучно-методический центр </w:t>
            </w:r>
            <w:r w:rsidR="00C859E4" w:rsidRPr="001763E0">
              <w:rPr>
                <w:b/>
                <w:sz w:val="24"/>
                <w:szCs w:val="24"/>
              </w:rPr>
              <w:t>МЗ РФ п</w:t>
            </w:r>
            <w:r w:rsidRPr="001763E0">
              <w:rPr>
                <w:b/>
                <w:sz w:val="24"/>
                <w:szCs w:val="24"/>
              </w:rPr>
              <w:t>о молекулярной медицине, ПСПбГМУ им.акад.И.П.</w:t>
            </w:r>
            <w:r w:rsidR="0023719F" w:rsidRPr="001763E0">
              <w:rPr>
                <w:b/>
                <w:sz w:val="24"/>
                <w:szCs w:val="24"/>
              </w:rPr>
              <w:t xml:space="preserve"> </w:t>
            </w:r>
            <w:r w:rsidRPr="001763E0">
              <w:rPr>
                <w:b/>
                <w:sz w:val="24"/>
                <w:szCs w:val="24"/>
              </w:rPr>
              <w:t>Павлова, (г. Санкт-Петербург)</w:t>
            </w:r>
          </w:p>
        </w:tc>
      </w:tr>
      <w:tr w:rsidR="00B02B5E" w:rsidRPr="00461630" w:rsidTr="00B02B5E">
        <w:tc>
          <w:tcPr>
            <w:tcW w:w="1702" w:type="dxa"/>
          </w:tcPr>
          <w:p w:rsidR="00B02B5E" w:rsidRPr="00076306" w:rsidRDefault="00B02B5E" w:rsidP="00B02B5E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10:05-10:25</w:t>
            </w:r>
          </w:p>
        </w:tc>
        <w:tc>
          <w:tcPr>
            <w:tcW w:w="5244" w:type="dxa"/>
          </w:tcPr>
          <w:p w:rsidR="00B02B5E" w:rsidRPr="00076306" w:rsidRDefault="00B02B5E" w:rsidP="00B02B5E">
            <w:pPr>
              <w:rPr>
                <w:iCs/>
                <w:sz w:val="24"/>
                <w:szCs w:val="24"/>
              </w:rPr>
            </w:pPr>
            <w:r w:rsidRPr="00076306">
              <w:rPr>
                <w:iCs/>
                <w:sz w:val="24"/>
                <w:szCs w:val="24"/>
              </w:rPr>
              <w:t>Иммунологическая диагностика парапротеинемической полинейропатии.</w:t>
            </w:r>
          </w:p>
          <w:p w:rsidR="00B02B5E" w:rsidRPr="00C42D38" w:rsidRDefault="00B02B5E" w:rsidP="00B02B5E">
            <w:pPr>
              <w:rPr>
                <w:i/>
                <w:sz w:val="24"/>
                <w:szCs w:val="24"/>
              </w:rPr>
            </w:pPr>
          </w:p>
        </w:tc>
        <w:tc>
          <w:tcPr>
            <w:tcW w:w="3830" w:type="dxa"/>
          </w:tcPr>
          <w:p w:rsidR="00B02B5E" w:rsidRPr="00B02B5E" w:rsidRDefault="00B02B5E" w:rsidP="00B02B5E">
            <w:pPr>
              <w:jc w:val="left"/>
              <w:rPr>
                <w:sz w:val="24"/>
                <w:szCs w:val="24"/>
              </w:rPr>
            </w:pPr>
            <w:r w:rsidRPr="00B02B5E">
              <w:rPr>
                <w:sz w:val="24"/>
                <w:szCs w:val="24"/>
              </w:rPr>
              <w:t>Лапин Сергей Владимирович, к.м.н., Научно-методический центр М</w:t>
            </w:r>
            <w:r w:rsidR="00D62EEA">
              <w:rPr>
                <w:sz w:val="24"/>
                <w:szCs w:val="24"/>
              </w:rPr>
              <w:t>З</w:t>
            </w:r>
            <w:r w:rsidRPr="00B02B5E">
              <w:rPr>
                <w:sz w:val="24"/>
                <w:szCs w:val="24"/>
              </w:rPr>
              <w:t xml:space="preserve"> Р</w:t>
            </w:r>
            <w:r w:rsidR="00D62EEA">
              <w:rPr>
                <w:sz w:val="24"/>
                <w:szCs w:val="24"/>
              </w:rPr>
              <w:t>Ф</w:t>
            </w:r>
            <w:r w:rsidRPr="00B02B5E">
              <w:rPr>
                <w:sz w:val="24"/>
                <w:szCs w:val="24"/>
              </w:rPr>
              <w:t xml:space="preserve"> по молекулярной медицине, ПСПбГМУ им.</w:t>
            </w:r>
            <w:r w:rsidR="00D62EEA">
              <w:rPr>
                <w:sz w:val="24"/>
                <w:szCs w:val="24"/>
              </w:rPr>
              <w:t xml:space="preserve"> </w:t>
            </w:r>
            <w:r w:rsidRPr="00B02B5E">
              <w:rPr>
                <w:sz w:val="24"/>
                <w:szCs w:val="24"/>
              </w:rPr>
              <w:t>акад.</w:t>
            </w:r>
            <w:r w:rsidR="00D62EEA">
              <w:rPr>
                <w:sz w:val="24"/>
                <w:szCs w:val="24"/>
              </w:rPr>
              <w:t xml:space="preserve"> </w:t>
            </w:r>
            <w:r w:rsidRPr="00B02B5E">
              <w:rPr>
                <w:sz w:val="24"/>
                <w:szCs w:val="24"/>
              </w:rPr>
              <w:t>И.П.Павлова, (г. Санкт-Петербург)</w:t>
            </w:r>
          </w:p>
        </w:tc>
      </w:tr>
      <w:tr w:rsidR="00B02B5E" w:rsidRPr="00461630" w:rsidTr="00B02B5E">
        <w:tc>
          <w:tcPr>
            <w:tcW w:w="1702" w:type="dxa"/>
            <w:shd w:val="clear" w:color="auto" w:fill="auto"/>
          </w:tcPr>
          <w:p w:rsidR="00B02B5E" w:rsidRPr="00BD5811" w:rsidRDefault="00B02B5E" w:rsidP="00B02B5E">
            <w:pPr>
              <w:jc w:val="left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10:25-10:40</w:t>
            </w:r>
          </w:p>
        </w:tc>
        <w:tc>
          <w:tcPr>
            <w:tcW w:w="5244" w:type="dxa"/>
            <w:shd w:val="clear" w:color="auto" w:fill="auto"/>
          </w:tcPr>
          <w:p w:rsidR="00B02B5E" w:rsidRDefault="00B02B5E" w:rsidP="00B02B5E">
            <w:pPr>
              <w:rPr>
                <w:sz w:val="24"/>
                <w:szCs w:val="24"/>
              </w:rPr>
            </w:pPr>
            <w:r w:rsidRPr="0041698F">
              <w:rPr>
                <w:sz w:val="24"/>
                <w:szCs w:val="24"/>
              </w:rPr>
              <w:t>Маски POEMS: фенотип ХВДП в дебюте с поздней диагностикой POEMS</w:t>
            </w:r>
            <w:r>
              <w:rPr>
                <w:sz w:val="24"/>
                <w:szCs w:val="24"/>
              </w:rPr>
              <w:t>.</w:t>
            </w:r>
          </w:p>
          <w:p w:rsidR="00B02B5E" w:rsidRPr="00BD5811" w:rsidRDefault="00B02B5E" w:rsidP="00B02B5E">
            <w:pPr>
              <w:jc w:val="left"/>
              <w:rPr>
                <w:sz w:val="24"/>
                <w:szCs w:val="24"/>
                <w:highlight w:val="yellow"/>
              </w:rPr>
            </w:pPr>
          </w:p>
        </w:tc>
        <w:tc>
          <w:tcPr>
            <w:tcW w:w="3830" w:type="dxa"/>
            <w:shd w:val="clear" w:color="auto" w:fill="auto"/>
          </w:tcPr>
          <w:p w:rsidR="00B02B5E" w:rsidRPr="00BD5811" w:rsidRDefault="00B02B5E" w:rsidP="00B02B5E">
            <w:pPr>
              <w:jc w:val="left"/>
              <w:rPr>
                <w:sz w:val="24"/>
                <w:szCs w:val="24"/>
                <w:highlight w:val="yellow"/>
              </w:rPr>
            </w:pPr>
            <w:r w:rsidRPr="0023719F">
              <w:rPr>
                <w:sz w:val="24"/>
                <w:szCs w:val="24"/>
                <w:u w:val="single"/>
              </w:rPr>
              <w:t>Гильванова Ольга Валерьевна</w:t>
            </w:r>
            <w:r w:rsidR="0023719F">
              <w:rPr>
                <w:sz w:val="24"/>
                <w:szCs w:val="24"/>
                <w:u w:val="single"/>
              </w:rPr>
              <w:t xml:space="preserve"> </w:t>
            </w:r>
            <w:r w:rsidR="0023719F" w:rsidRPr="00201743">
              <w:rPr>
                <w:sz w:val="24"/>
                <w:szCs w:val="24"/>
              </w:rPr>
              <w:t>МКНЦ им. А.С. Логинова (</w:t>
            </w:r>
            <w:r w:rsidR="00201743">
              <w:rPr>
                <w:sz w:val="24"/>
                <w:szCs w:val="24"/>
              </w:rPr>
              <w:t xml:space="preserve">г. </w:t>
            </w:r>
            <w:r w:rsidR="0023719F" w:rsidRPr="00201743">
              <w:rPr>
                <w:sz w:val="24"/>
                <w:szCs w:val="24"/>
              </w:rPr>
              <w:t>Москва)</w:t>
            </w:r>
            <w:r w:rsidRPr="00201743">
              <w:rPr>
                <w:sz w:val="24"/>
                <w:szCs w:val="24"/>
              </w:rPr>
              <w:t>,</w:t>
            </w:r>
            <w:r w:rsidRPr="0041698F">
              <w:rPr>
                <w:sz w:val="24"/>
                <w:szCs w:val="24"/>
              </w:rPr>
              <w:t xml:space="preserve"> </w:t>
            </w:r>
            <w:r w:rsidR="00A261D2" w:rsidRPr="00A261D2">
              <w:rPr>
                <w:sz w:val="24"/>
                <w:szCs w:val="24"/>
              </w:rPr>
              <w:t>Макашова Е.С., Дегтерев Д.А.</w:t>
            </w:r>
            <w:r w:rsidR="00A261D2">
              <w:rPr>
                <w:sz w:val="24"/>
                <w:szCs w:val="24"/>
              </w:rPr>
              <w:t xml:space="preserve">, </w:t>
            </w:r>
            <w:r w:rsidR="00A261D2" w:rsidRPr="00A261D2">
              <w:rPr>
                <w:sz w:val="24"/>
                <w:szCs w:val="24"/>
              </w:rPr>
              <w:t>Петроковская А.В.</w:t>
            </w:r>
          </w:p>
        </w:tc>
      </w:tr>
      <w:tr w:rsidR="00B02B5E" w:rsidRPr="00E80357" w:rsidTr="00B02B5E">
        <w:tc>
          <w:tcPr>
            <w:tcW w:w="1702" w:type="dxa"/>
          </w:tcPr>
          <w:p w:rsidR="00B02B5E" w:rsidRPr="00BD5811" w:rsidRDefault="00B02B5E" w:rsidP="00B02B5E">
            <w:pPr>
              <w:jc w:val="left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10:40-11:00</w:t>
            </w:r>
          </w:p>
        </w:tc>
        <w:tc>
          <w:tcPr>
            <w:tcW w:w="5244" w:type="dxa"/>
          </w:tcPr>
          <w:p w:rsidR="00B02B5E" w:rsidRPr="00BD5811" w:rsidRDefault="00B02B5E" w:rsidP="00D62EEA">
            <w:pPr>
              <w:rPr>
                <w:i/>
                <w:sz w:val="24"/>
                <w:szCs w:val="24"/>
                <w:highlight w:val="yellow"/>
              </w:rPr>
            </w:pPr>
            <w:r w:rsidRPr="0041698F">
              <w:rPr>
                <w:sz w:val="24"/>
                <w:szCs w:val="24"/>
              </w:rPr>
              <w:t xml:space="preserve">Невралгическая амиотрофия как маска ятрогенных повреждений периферических нервов. </w:t>
            </w:r>
          </w:p>
        </w:tc>
        <w:tc>
          <w:tcPr>
            <w:tcW w:w="3830" w:type="dxa"/>
          </w:tcPr>
          <w:p w:rsidR="00B02B5E" w:rsidRPr="00BD5811" w:rsidRDefault="00B02B5E" w:rsidP="00B02B5E">
            <w:pPr>
              <w:jc w:val="left"/>
              <w:rPr>
                <w:sz w:val="24"/>
                <w:szCs w:val="24"/>
                <w:highlight w:val="yellow"/>
              </w:rPr>
            </w:pPr>
            <w:r w:rsidRPr="0041698F">
              <w:rPr>
                <w:sz w:val="24"/>
                <w:szCs w:val="24"/>
              </w:rPr>
              <w:t>Дружинин Д</w:t>
            </w:r>
            <w:r>
              <w:rPr>
                <w:sz w:val="24"/>
                <w:szCs w:val="24"/>
              </w:rPr>
              <w:t>митрий Сергеевич, д.м.н.</w:t>
            </w:r>
            <w:r w:rsidR="0023719F">
              <w:rPr>
                <w:sz w:val="24"/>
                <w:szCs w:val="24"/>
              </w:rPr>
              <w:t xml:space="preserve">, </w:t>
            </w:r>
            <w:r w:rsidR="0023719F" w:rsidRPr="0023719F">
              <w:rPr>
                <w:sz w:val="24"/>
                <w:szCs w:val="24"/>
              </w:rPr>
              <w:t xml:space="preserve">МГМУ им. И.М. Сеченова </w:t>
            </w:r>
            <w:r>
              <w:rPr>
                <w:sz w:val="24"/>
                <w:szCs w:val="24"/>
              </w:rPr>
              <w:t>(г. Москва)</w:t>
            </w:r>
          </w:p>
        </w:tc>
      </w:tr>
      <w:tr w:rsidR="00B02B5E" w:rsidRPr="00461630" w:rsidTr="00B02B5E">
        <w:tc>
          <w:tcPr>
            <w:tcW w:w="1702" w:type="dxa"/>
            <w:shd w:val="clear" w:color="auto" w:fill="8EAADB" w:themeFill="accent1" w:themeFillTint="99"/>
          </w:tcPr>
          <w:p w:rsidR="00B02B5E" w:rsidRPr="00CF6AC3" w:rsidRDefault="00B02B5E" w:rsidP="00B02B5E">
            <w:pPr>
              <w:jc w:val="left"/>
              <w:rPr>
                <w:b/>
                <w:bCs/>
                <w:sz w:val="24"/>
                <w:szCs w:val="24"/>
              </w:rPr>
            </w:pPr>
            <w:r w:rsidRPr="00CF6AC3">
              <w:rPr>
                <w:b/>
                <w:bCs/>
                <w:sz w:val="24"/>
                <w:szCs w:val="24"/>
              </w:rPr>
              <w:t>11.00-12.0</w:t>
            </w:r>
            <w:r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5244" w:type="dxa"/>
            <w:shd w:val="clear" w:color="auto" w:fill="8EAADB" w:themeFill="accent1" w:themeFillTint="99"/>
          </w:tcPr>
          <w:p w:rsidR="00B02B5E" w:rsidRPr="00A2167E" w:rsidRDefault="00B02B5E" w:rsidP="00B02B5E">
            <w:pPr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Секция «</w:t>
            </w:r>
            <w:r w:rsidRPr="00A2167E">
              <w:rPr>
                <w:b/>
                <w:bCs/>
                <w:sz w:val="24"/>
                <w:szCs w:val="24"/>
              </w:rPr>
              <w:t xml:space="preserve">Травматические нейропатиии» </w:t>
            </w:r>
          </w:p>
        </w:tc>
        <w:tc>
          <w:tcPr>
            <w:tcW w:w="3830" w:type="dxa"/>
            <w:shd w:val="clear" w:color="auto" w:fill="8EAADB" w:themeFill="accent1" w:themeFillTint="99"/>
          </w:tcPr>
          <w:p w:rsidR="00B02B5E" w:rsidRPr="00893372" w:rsidRDefault="00B02B5E" w:rsidP="00B02B5E">
            <w:pPr>
              <w:rPr>
                <w:b/>
                <w:bCs/>
                <w:sz w:val="24"/>
                <w:szCs w:val="24"/>
              </w:rPr>
            </w:pPr>
            <w:r w:rsidRPr="00893372">
              <w:rPr>
                <w:b/>
                <w:bCs/>
                <w:sz w:val="24"/>
                <w:szCs w:val="24"/>
              </w:rPr>
              <w:t>Модератор Бардаков Сергей Николаевич, к.м.н. ВМА им. С.М. Кирова (г. Санкт-Петербург)</w:t>
            </w:r>
          </w:p>
        </w:tc>
      </w:tr>
      <w:tr w:rsidR="00B02B5E" w:rsidRPr="00461630" w:rsidTr="00B02B5E">
        <w:tc>
          <w:tcPr>
            <w:tcW w:w="1702" w:type="dxa"/>
          </w:tcPr>
          <w:p w:rsidR="00B02B5E" w:rsidRPr="00637C44" w:rsidRDefault="00B02B5E" w:rsidP="00B02B5E">
            <w:pPr>
              <w:jc w:val="left"/>
              <w:rPr>
                <w:sz w:val="24"/>
                <w:szCs w:val="24"/>
              </w:rPr>
            </w:pPr>
            <w:r w:rsidRPr="00637C44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1.00</w:t>
            </w:r>
            <w:r w:rsidRPr="00637C44">
              <w:rPr>
                <w:sz w:val="24"/>
                <w:szCs w:val="24"/>
              </w:rPr>
              <w:t>-1</w:t>
            </w:r>
            <w:r>
              <w:rPr>
                <w:sz w:val="24"/>
                <w:szCs w:val="24"/>
              </w:rPr>
              <w:t>1.20</w:t>
            </w:r>
          </w:p>
        </w:tc>
        <w:tc>
          <w:tcPr>
            <w:tcW w:w="5244" w:type="dxa"/>
          </w:tcPr>
          <w:p w:rsidR="00B02B5E" w:rsidRDefault="00B02B5E" w:rsidP="00B02B5E">
            <w:pPr>
              <w:rPr>
                <w:sz w:val="24"/>
                <w:szCs w:val="24"/>
              </w:rPr>
            </w:pPr>
            <w:r w:rsidRPr="006F43FA">
              <w:rPr>
                <w:sz w:val="24"/>
                <w:szCs w:val="24"/>
              </w:rPr>
              <w:t xml:space="preserve">Структурные основы посттравматической нейропатии: патоморфологический анализ. </w:t>
            </w:r>
          </w:p>
          <w:p w:rsidR="00B02B5E" w:rsidRPr="00391FE3" w:rsidRDefault="00B02B5E" w:rsidP="00B02B5E">
            <w:pPr>
              <w:rPr>
                <w:i/>
                <w:sz w:val="24"/>
                <w:szCs w:val="24"/>
              </w:rPr>
            </w:pPr>
          </w:p>
        </w:tc>
        <w:tc>
          <w:tcPr>
            <w:tcW w:w="3830" w:type="dxa"/>
          </w:tcPr>
          <w:p w:rsidR="00B02B5E" w:rsidRPr="00637C44" w:rsidRDefault="00B02B5E" w:rsidP="00D62EEA">
            <w:pPr>
              <w:jc w:val="left"/>
              <w:rPr>
                <w:sz w:val="24"/>
                <w:szCs w:val="24"/>
              </w:rPr>
            </w:pPr>
            <w:r w:rsidRPr="00D62EEA">
              <w:rPr>
                <w:sz w:val="24"/>
                <w:szCs w:val="24"/>
              </w:rPr>
              <w:t>Гладышев Никита Сергеевич</w:t>
            </w:r>
            <w:r w:rsidR="00DD5586" w:rsidRPr="00D62EEA">
              <w:rPr>
                <w:sz w:val="24"/>
                <w:szCs w:val="24"/>
              </w:rPr>
              <w:t>,</w:t>
            </w:r>
            <w:r w:rsidR="00DD5586">
              <w:rPr>
                <w:sz w:val="24"/>
                <w:szCs w:val="24"/>
              </w:rPr>
              <w:t xml:space="preserve"> </w:t>
            </w:r>
            <w:r w:rsidR="00DD5586" w:rsidRPr="00D62EEA">
              <w:rPr>
                <w:sz w:val="24"/>
                <w:szCs w:val="24"/>
              </w:rPr>
              <w:t>НИИ</w:t>
            </w:r>
            <w:r w:rsidR="00D62EEA" w:rsidRPr="00D62EEA">
              <w:rPr>
                <w:sz w:val="24"/>
                <w:szCs w:val="24"/>
              </w:rPr>
              <w:t xml:space="preserve"> морфологии человека им. А.П. Авцына (г. Москва)</w:t>
            </w:r>
          </w:p>
        </w:tc>
      </w:tr>
      <w:tr w:rsidR="00B02B5E" w:rsidRPr="00BE199F" w:rsidTr="00B02B5E">
        <w:tc>
          <w:tcPr>
            <w:tcW w:w="1702" w:type="dxa"/>
            <w:shd w:val="clear" w:color="auto" w:fill="auto"/>
          </w:tcPr>
          <w:p w:rsidR="00B02B5E" w:rsidRPr="00BD1604" w:rsidRDefault="00B02B5E" w:rsidP="00B02B5E">
            <w:pPr>
              <w:jc w:val="left"/>
              <w:rPr>
                <w:sz w:val="24"/>
                <w:szCs w:val="24"/>
              </w:rPr>
            </w:pPr>
            <w:r w:rsidRPr="00BD1604">
              <w:rPr>
                <w:sz w:val="24"/>
                <w:szCs w:val="24"/>
              </w:rPr>
              <w:t>11:</w:t>
            </w:r>
            <w:r>
              <w:rPr>
                <w:sz w:val="24"/>
                <w:szCs w:val="24"/>
              </w:rPr>
              <w:t>20</w:t>
            </w:r>
            <w:r w:rsidRPr="00BD1604">
              <w:rPr>
                <w:sz w:val="24"/>
                <w:szCs w:val="24"/>
              </w:rPr>
              <w:t>-1</w:t>
            </w:r>
            <w:r>
              <w:rPr>
                <w:sz w:val="24"/>
                <w:szCs w:val="24"/>
              </w:rPr>
              <w:t>1.40</w:t>
            </w:r>
          </w:p>
        </w:tc>
        <w:tc>
          <w:tcPr>
            <w:tcW w:w="5244" w:type="dxa"/>
            <w:shd w:val="clear" w:color="auto" w:fill="auto"/>
          </w:tcPr>
          <w:p w:rsidR="00B02B5E" w:rsidRDefault="00B02B5E" w:rsidP="00B02B5E">
            <w:pPr>
              <w:rPr>
                <w:sz w:val="24"/>
                <w:szCs w:val="24"/>
              </w:rPr>
            </w:pPr>
            <w:r w:rsidRPr="006F43FA">
              <w:rPr>
                <w:sz w:val="24"/>
                <w:szCs w:val="24"/>
              </w:rPr>
              <w:t xml:space="preserve">Клинико-инструментальные корреляции при высокоэнергетическом повреждении нерва. </w:t>
            </w:r>
          </w:p>
          <w:p w:rsidR="00B02B5E" w:rsidRPr="00BD1604" w:rsidRDefault="00B02B5E" w:rsidP="00B02B5E">
            <w:pPr>
              <w:rPr>
                <w:sz w:val="24"/>
                <w:szCs w:val="24"/>
              </w:rPr>
            </w:pPr>
            <w:r w:rsidRPr="006F43FA">
              <w:rPr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3830" w:type="dxa"/>
            <w:shd w:val="clear" w:color="auto" w:fill="auto"/>
          </w:tcPr>
          <w:p w:rsidR="00D62EEA" w:rsidRDefault="00B02B5E" w:rsidP="00B02B5E">
            <w:pPr>
              <w:jc w:val="left"/>
              <w:rPr>
                <w:sz w:val="24"/>
                <w:szCs w:val="24"/>
              </w:rPr>
            </w:pPr>
            <w:r w:rsidRPr="00D62EEA">
              <w:rPr>
                <w:sz w:val="24"/>
                <w:szCs w:val="24"/>
              </w:rPr>
              <w:lastRenderedPageBreak/>
              <w:t>Пушкин Максим Сергеевич</w:t>
            </w:r>
            <w:r w:rsidR="00C859E4" w:rsidRPr="00D62EEA">
              <w:rPr>
                <w:sz w:val="24"/>
                <w:szCs w:val="24"/>
              </w:rPr>
              <w:t>,</w:t>
            </w:r>
            <w:r w:rsidR="003B65E7">
              <w:rPr>
                <w:sz w:val="24"/>
                <w:szCs w:val="24"/>
              </w:rPr>
              <w:t xml:space="preserve"> РНЦХ им. Б.В. Петровского </w:t>
            </w:r>
          </w:p>
          <w:p w:rsidR="00B02B5E" w:rsidRPr="00BE199F" w:rsidRDefault="003B65E7" w:rsidP="00B02B5E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(г. Москва)</w:t>
            </w:r>
          </w:p>
        </w:tc>
      </w:tr>
      <w:tr w:rsidR="00B02B5E" w:rsidRPr="00BE199F" w:rsidTr="00B02B5E">
        <w:trPr>
          <w:trHeight w:val="629"/>
        </w:trPr>
        <w:tc>
          <w:tcPr>
            <w:tcW w:w="1702" w:type="dxa"/>
          </w:tcPr>
          <w:p w:rsidR="00B02B5E" w:rsidRPr="00BE199F" w:rsidRDefault="00B02B5E" w:rsidP="00B02B5E">
            <w:pPr>
              <w:jc w:val="left"/>
              <w:rPr>
                <w:sz w:val="24"/>
                <w:szCs w:val="24"/>
              </w:rPr>
            </w:pPr>
            <w:r w:rsidRPr="00BE199F">
              <w:rPr>
                <w:sz w:val="24"/>
                <w:szCs w:val="24"/>
              </w:rPr>
              <w:lastRenderedPageBreak/>
              <w:t>1</w:t>
            </w:r>
            <w:r>
              <w:rPr>
                <w:sz w:val="24"/>
                <w:szCs w:val="24"/>
              </w:rPr>
              <w:t>1.40-12.00</w:t>
            </w:r>
          </w:p>
        </w:tc>
        <w:tc>
          <w:tcPr>
            <w:tcW w:w="5244" w:type="dxa"/>
            <w:vAlign w:val="center"/>
          </w:tcPr>
          <w:p w:rsidR="00B02B5E" w:rsidRDefault="00B02B5E" w:rsidP="00B02B5E">
            <w:pPr>
              <w:rPr>
                <w:sz w:val="24"/>
                <w:szCs w:val="24"/>
              </w:rPr>
            </w:pPr>
            <w:r w:rsidRPr="006F43FA">
              <w:rPr>
                <w:sz w:val="24"/>
                <w:szCs w:val="24"/>
              </w:rPr>
              <w:t xml:space="preserve">Посттравматическая нейропатия: повторение известного или новые данные, требующие новых подходов. </w:t>
            </w:r>
          </w:p>
          <w:p w:rsidR="00B02B5E" w:rsidRPr="00391FE3" w:rsidRDefault="00B02B5E" w:rsidP="00B02B5E">
            <w:pPr>
              <w:rPr>
                <w:i/>
                <w:sz w:val="24"/>
                <w:szCs w:val="24"/>
              </w:rPr>
            </w:pPr>
          </w:p>
        </w:tc>
        <w:tc>
          <w:tcPr>
            <w:tcW w:w="3830" w:type="dxa"/>
          </w:tcPr>
          <w:p w:rsidR="00B02B5E" w:rsidRPr="00BE199F" w:rsidRDefault="00B02B5E" w:rsidP="00B02B5E">
            <w:pPr>
              <w:jc w:val="left"/>
              <w:rPr>
                <w:sz w:val="24"/>
                <w:szCs w:val="24"/>
              </w:rPr>
            </w:pPr>
            <w:r w:rsidRPr="00D62EEA">
              <w:rPr>
                <w:sz w:val="24"/>
                <w:szCs w:val="24"/>
                <w:u w:val="single"/>
              </w:rPr>
              <w:t>Пушкин Максим Сергеевич,</w:t>
            </w:r>
            <w:r w:rsidRPr="006F43FA">
              <w:rPr>
                <w:sz w:val="24"/>
                <w:szCs w:val="24"/>
              </w:rPr>
              <w:t xml:space="preserve"> </w:t>
            </w:r>
            <w:r w:rsidR="00D62EEA" w:rsidRPr="00D62EEA">
              <w:rPr>
                <w:sz w:val="24"/>
                <w:szCs w:val="24"/>
              </w:rPr>
              <w:t>РНЦХ им. Б.В. Петровского (г. Москва)</w:t>
            </w:r>
            <w:r w:rsidR="009A51F6">
              <w:rPr>
                <w:sz w:val="24"/>
                <w:szCs w:val="24"/>
              </w:rPr>
              <w:t xml:space="preserve"> </w:t>
            </w:r>
            <w:r w:rsidRPr="006F43FA">
              <w:rPr>
                <w:sz w:val="24"/>
                <w:szCs w:val="24"/>
              </w:rPr>
              <w:t>Гладышев Н.С., Емелин А.М., Бардаков</w:t>
            </w:r>
            <w:r>
              <w:rPr>
                <w:sz w:val="24"/>
                <w:szCs w:val="24"/>
              </w:rPr>
              <w:t xml:space="preserve"> С.Н.</w:t>
            </w:r>
            <w:r w:rsidRPr="006F43FA">
              <w:rPr>
                <w:sz w:val="24"/>
                <w:szCs w:val="24"/>
              </w:rPr>
              <w:t>, Деев Р.В.</w:t>
            </w:r>
          </w:p>
        </w:tc>
      </w:tr>
      <w:tr w:rsidR="00B02B5E" w:rsidRPr="00461630" w:rsidTr="00B02B5E">
        <w:tc>
          <w:tcPr>
            <w:tcW w:w="1702" w:type="dxa"/>
          </w:tcPr>
          <w:p w:rsidR="00B02B5E" w:rsidRPr="001C3615" w:rsidRDefault="00B02B5E" w:rsidP="00B02B5E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12:00-12:</w:t>
            </w:r>
            <w:r w:rsidR="004262EC">
              <w:rPr>
                <w:sz w:val="24"/>
                <w:szCs w:val="24"/>
              </w:rPr>
              <w:t>30</w:t>
            </w:r>
          </w:p>
        </w:tc>
        <w:tc>
          <w:tcPr>
            <w:tcW w:w="5244" w:type="dxa"/>
          </w:tcPr>
          <w:p w:rsidR="00B02B5E" w:rsidRPr="005C7979" w:rsidRDefault="005C7979" w:rsidP="005C7979">
            <w:pPr>
              <w:rPr>
                <w:sz w:val="24"/>
                <w:szCs w:val="24"/>
              </w:rPr>
            </w:pPr>
            <w:r w:rsidRPr="005C7979">
              <w:rPr>
                <w:sz w:val="24"/>
                <w:szCs w:val="24"/>
              </w:rPr>
              <w:t>Первый официально зарегистрированный в РФ препарат рилузола — Теглютик, суспензия для приема внутрь у пациентов с БАС. Доклад при поддержке Компании Италфармако (Italfarmaco) (баллы НМО не начисляются)</w:t>
            </w:r>
          </w:p>
        </w:tc>
        <w:tc>
          <w:tcPr>
            <w:tcW w:w="3830" w:type="dxa"/>
          </w:tcPr>
          <w:p w:rsidR="004262EC" w:rsidRDefault="004262EC" w:rsidP="004262EC">
            <w:pPr>
              <w:jc w:val="left"/>
              <w:rPr>
                <w:sz w:val="24"/>
                <w:szCs w:val="24"/>
              </w:rPr>
            </w:pPr>
            <w:r w:rsidRPr="00DD5586">
              <w:rPr>
                <w:sz w:val="24"/>
                <w:szCs w:val="24"/>
              </w:rPr>
              <w:t xml:space="preserve">Демешонок Вера Сергеевна к.м.н., НМИЦ им. В.А. Алмазова </w:t>
            </w:r>
          </w:p>
          <w:p w:rsidR="00B02B5E" w:rsidRPr="00267A52" w:rsidRDefault="004262EC" w:rsidP="004262EC">
            <w:pPr>
              <w:jc w:val="left"/>
              <w:rPr>
                <w:sz w:val="24"/>
                <w:szCs w:val="24"/>
              </w:rPr>
            </w:pPr>
            <w:r w:rsidRPr="00DD5586">
              <w:rPr>
                <w:sz w:val="24"/>
                <w:szCs w:val="24"/>
              </w:rPr>
              <w:t>(г. Санкт-Петербург)</w:t>
            </w:r>
          </w:p>
        </w:tc>
      </w:tr>
      <w:tr w:rsidR="00B02B5E" w:rsidRPr="00BE199F" w:rsidTr="00B02B5E">
        <w:tc>
          <w:tcPr>
            <w:tcW w:w="1702" w:type="dxa"/>
            <w:shd w:val="clear" w:color="auto" w:fill="8EAADB" w:themeFill="accent1" w:themeFillTint="99"/>
          </w:tcPr>
          <w:p w:rsidR="00B02B5E" w:rsidRPr="00CF6AC3" w:rsidRDefault="00B02B5E" w:rsidP="00B02B5E">
            <w:pPr>
              <w:rPr>
                <w:b/>
                <w:bCs/>
                <w:sz w:val="24"/>
                <w:szCs w:val="24"/>
              </w:rPr>
            </w:pPr>
            <w:r w:rsidRPr="00CF6AC3">
              <w:rPr>
                <w:b/>
                <w:bCs/>
                <w:sz w:val="24"/>
                <w:szCs w:val="24"/>
              </w:rPr>
              <w:t>12:30-13:30</w:t>
            </w:r>
          </w:p>
        </w:tc>
        <w:tc>
          <w:tcPr>
            <w:tcW w:w="5244" w:type="dxa"/>
            <w:shd w:val="clear" w:color="auto" w:fill="8EAADB" w:themeFill="accent1" w:themeFillTint="99"/>
          </w:tcPr>
          <w:p w:rsidR="00B02B5E" w:rsidRDefault="00B02B5E" w:rsidP="00B02B5E">
            <w:pPr>
              <w:jc w:val="center"/>
              <w:rPr>
                <w:b/>
                <w:bCs/>
                <w:sz w:val="24"/>
                <w:szCs w:val="24"/>
              </w:rPr>
            </w:pPr>
            <w:r w:rsidRPr="00CF6AC3">
              <w:rPr>
                <w:b/>
                <w:bCs/>
                <w:sz w:val="24"/>
                <w:szCs w:val="24"/>
              </w:rPr>
              <w:t>ПЕРЕРЫВ</w:t>
            </w:r>
          </w:p>
          <w:p w:rsidR="00B02B5E" w:rsidRPr="00CF6AC3" w:rsidRDefault="00B02B5E" w:rsidP="00B02B5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830" w:type="dxa"/>
            <w:shd w:val="clear" w:color="auto" w:fill="8EAADB" w:themeFill="accent1" w:themeFillTint="99"/>
          </w:tcPr>
          <w:p w:rsidR="00B02B5E" w:rsidRDefault="00B02B5E" w:rsidP="00B02B5E">
            <w:pPr>
              <w:rPr>
                <w:b/>
                <w:bCs/>
                <w:sz w:val="24"/>
                <w:szCs w:val="24"/>
              </w:rPr>
            </w:pPr>
          </w:p>
        </w:tc>
      </w:tr>
      <w:tr w:rsidR="00B02B5E" w:rsidRPr="00CF6AC3" w:rsidTr="00B02B5E">
        <w:tc>
          <w:tcPr>
            <w:tcW w:w="1702" w:type="dxa"/>
            <w:shd w:val="clear" w:color="auto" w:fill="8EAADB" w:themeFill="accent1" w:themeFillTint="99"/>
          </w:tcPr>
          <w:p w:rsidR="00B02B5E" w:rsidRPr="00CF6AC3" w:rsidRDefault="00B02B5E" w:rsidP="00B02B5E">
            <w:pPr>
              <w:jc w:val="left"/>
              <w:rPr>
                <w:b/>
                <w:bCs/>
                <w:sz w:val="24"/>
                <w:szCs w:val="24"/>
              </w:rPr>
            </w:pPr>
            <w:r w:rsidRPr="00CF6AC3">
              <w:rPr>
                <w:b/>
                <w:bCs/>
                <w:sz w:val="24"/>
                <w:szCs w:val="24"/>
              </w:rPr>
              <w:t>13:30-</w:t>
            </w:r>
            <w:r>
              <w:rPr>
                <w:b/>
                <w:bCs/>
                <w:sz w:val="24"/>
                <w:szCs w:val="24"/>
              </w:rPr>
              <w:t>15:10</w:t>
            </w:r>
          </w:p>
        </w:tc>
        <w:tc>
          <w:tcPr>
            <w:tcW w:w="5244" w:type="dxa"/>
            <w:shd w:val="clear" w:color="auto" w:fill="8EAADB" w:themeFill="accent1" w:themeFillTint="99"/>
          </w:tcPr>
          <w:p w:rsidR="00B02B5E" w:rsidRPr="00CF6AC3" w:rsidRDefault="00B02B5E" w:rsidP="00B02B5E">
            <w:pPr>
              <w:rPr>
                <w:b/>
                <w:bCs/>
                <w:sz w:val="24"/>
                <w:szCs w:val="24"/>
              </w:rPr>
            </w:pPr>
            <w:r w:rsidRPr="00CF6AC3">
              <w:rPr>
                <w:b/>
                <w:bCs/>
                <w:sz w:val="24"/>
                <w:szCs w:val="24"/>
              </w:rPr>
              <w:t xml:space="preserve">Секция «Клинические разборы» </w:t>
            </w:r>
          </w:p>
        </w:tc>
        <w:tc>
          <w:tcPr>
            <w:tcW w:w="3830" w:type="dxa"/>
            <w:shd w:val="clear" w:color="auto" w:fill="8EAADB" w:themeFill="accent1" w:themeFillTint="99"/>
          </w:tcPr>
          <w:p w:rsidR="00B02B5E" w:rsidRPr="00CF6AC3" w:rsidRDefault="00B02B5E" w:rsidP="00B02B5E">
            <w:pPr>
              <w:jc w:val="left"/>
              <w:rPr>
                <w:b/>
                <w:bCs/>
                <w:sz w:val="24"/>
                <w:szCs w:val="24"/>
              </w:rPr>
            </w:pPr>
            <w:r w:rsidRPr="00CF6AC3">
              <w:rPr>
                <w:b/>
                <w:bCs/>
                <w:sz w:val="24"/>
                <w:szCs w:val="24"/>
              </w:rPr>
              <w:t>Модератор Никитин Сергей С</w:t>
            </w:r>
            <w:r w:rsidR="001763E0">
              <w:rPr>
                <w:b/>
                <w:bCs/>
                <w:sz w:val="24"/>
                <w:szCs w:val="24"/>
              </w:rPr>
              <w:t>ергеевич, д.м.н., профессор, МГН</w:t>
            </w:r>
            <w:r w:rsidRPr="00CF6AC3">
              <w:rPr>
                <w:b/>
                <w:bCs/>
                <w:sz w:val="24"/>
                <w:szCs w:val="24"/>
              </w:rPr>
              <w:t>Ц (г. Москва)</w:t>
            </w:r>
          </w:p>
        </w:tc>
      </w:tr>
      <w:tr w:rsidR="00B02B5E" w:rsidRPr="00BE199F" w:rsidTr="00B02B5E">
        <w:trPr>
          <w:trHeight w:val="559"/>
        </w:trPr>
        <w:tc>
          <w:tcPr>
            <w:tcW w:w="1702" w:type="dxa"/>
          </w:tcPr>
          <w:p w:rsidR="00B02B5E" w:rsidRPr="00FF76A8" w:rsidRDefault="00B02B5E" w:rsidP="00B02B5E">
            <w:pPr>
              <w:rPr>
                <w:sz w:val="24"/>
                <w:szCs w:val="24"/>
                <w:highlight w:val="yellow"/>
              </w:rPr>
            </w:pPr>
            <w:r w:rsidRPr="00CF6AC3">
              <w:rPr>
                <w:sz w:val="24"/>
                <w:szCs w:val="24"/>
              </w:rPr>
              <w:t>13:30-13:50</w:t>
            </w:r>
          </w:p>
        </w:tc>
        <w:tc>
          <w:tcPr>
            <w:tcW w:w="5244" w:type="dxa"/>
            <w:vAlign w:val="center"/>
          </w:tcPr>
          <w:p w:rsidR="00B02B5E" w:rsidRPr="00B02B5E" w:rsidRDefault="00B02B5E" w:rsidP="00B02B5E">
            <w:pPr>
              <w:jc w:val="left"/>
              <w:rPr>
                <w:sz w:val="24"/>
                <w:szCs w:val="24"/>
              </w:rPr>
            </w:pPr>
            <w:r w:rsidRPr="003E2E56">
              <w:rPr>
                <w:sz w:val="24"/>
                <w:szCs w:val="24"/>
              </w:rPr>
              <w:t>Количественный анализ МРТ мышц, как метод оценки эффективности терапии идиопатических воспалительных миопатий.</w:t>
            </w:r>
          </w:p>
        </w:tc>
        <w:tc>
          <w:tcPr>
            <w:tcW w:w="3830" w:type="dxa"/>
          </w:tcPr>
          <w:p w:rsidR="00B02B5E" w:rsidRPr="00B02B5E" w:rsidRDefault="00B02B5E" w:rsidP="00B02B5E">
            <w:pPr>
              <w:rPr>
                <w:sz w:val="24"/>
                <w:szCs w:val="24"/>
              </w:rPr>
            </w:pPr>
            <w:r w:rsidRPr="00B02B5E">
              <w:rPr>
                <w:sz w:val="24"/>
                <w:szCs w:val="24"/>
              </w:rPr>
              <w:t>Царгуш Вадим Андреевич, к.м.н.,</w:t>
            </w:r>
            <w:r w:rsidR="009E7F45">
              <w:rPr>
                <w:sz w:val="24"/>
                <w:szCs w:val="24"/>
              </w:rPr>
              <w:t xml:space="preserve"> рентгенолог</w:t>
            </w:r>
            <w:r w:rsidRPr="00B02B5E">
              <w:rPr>
                <w:sz w:val="24"/>
                <w:szCs w:val="24"/>
              </w:rPr>
              <w:t xml:space="preserve"> </w:t>
            </w:r>
            <w:r w:rsidR="009E7F45" w:rsidRPr="009E7F45">
              <w:rPr>
                <w:sz w:val="24"/>
                <w:szCs w:val="24"/>
              </w:rPr>
              <w:t>ООО «ММЦ ПТ» Сириус</w:t>
            </w:r>
            <w:r w:rsidR="00DD5586">
              <w:rPr>
                <w:sz w:val="24"/>
                <w:szCs w:val="24"/>
              </w:rPr>
              <w:t xml:space="preserve"> (г. </w:t>
            </w:r>
            <w:r w:rsidR="009E7F45">
              <w:rPr>
                <w:sz w:val="24"/>
                <w:szCs w:val="24"/>
              </w:rPr>
              <w:t>Сочи</w:t>
            </w:r>
            <w:r w:rsidRPr="00B02B5E">
              <w:rPr>
                <w:sz w:val="24"/>
                <w:szCs w:val="24"/>
              </w:rPr>
              <w:t>)</w:t>
            </w:r>
          </w:p>
        </w:tc>
      </w:tr>
      <w:tr w:rsidR="00B02B5E" w:rsidRPr="00BE199F" w:rsidTr="00B02B5E">
        <w:trPr>
          <w:trHeight w:val="559"/>
        </w:trPr>
        <w:tc>
          <w:tcPr>
            <w:tcW w:w="1702" w:type="dxa"/>
          </w:tcPr>
          <w:p w:rsidR="00B02B5E" w:rsidRPr="00CF6AC3" w:rsidRDefault="00B02B5E" w:rsidP="00B02B5E">
            <w:pPr>
              <w:rPr>
                <w:sz w:val="24"/>
                <w:szCs w:val="24"/>
              </w:rPr>
            </w:pPr>
            <w:r w:rsidRPr="00CF6AC3">
              <w:rPr>
                <w:sz w:val="24"/>
                <w:szCs w:val="24"/>
              </w:rPr>
              <w:t>13:50-14:10</w:t>
            </w:r>
          </w:p>
        </w:tc>
        <w:tc>
          <w:tcPr>
            <w:tcW w:w="5244" w:type="dxa"/>
            <w:vAlign w:val="center"/>
          </w:tcPr>
          <w:p w:rsidR="00B02B5E" w:rsidRPr="000576D2" w:rsidRDefault="005849B9" w:rsidP="00B02B5E">
            <w:pPr>
              <w:jc w:val="left"/>
              <w:rPr>
                <w:sz w:val="24"/>
                <w:szCs w:val="24"/>
              </w:rPr>
            </w:pPr>
            <w:r w:rsidRPr="005849B9">
              <w:rPr>
                <w:sz w:val="24"/>
                <w:szCs w:val="24"/>
              </w:rPr>
              <w:t>Наследственные заболевания с поражением белого вещества головного мозга у взрослых</w:t>
            </w:r>
          </w:p>
        </w:tc>
        <w:tc>
          <w:tcPr>
            <w:tcW w:w="3830" w:type="dxa"/>
          </w:tcPr>
          <w:p w:rsidR="00DD5586" w:rsidRDefault="00B02B5E" w:rsidP="00B02B5E">
            <w:pPr>
              <w:rPr>
                <w:sz w:val="24"/>
                <w:szCs w:val="24"/>
              </w:rPr>
            </w:pPr>
            <w:r w:rsidRPr="00DD5586">
              <w:rPr>
                <w:sz w:val="24"/>
                <w:szCs w:val="24"/>
              </w:rPr>
              <w:t>Бостанова Фатима Вениаминовна</w:t>
            </w:r>
            <w:r w:rsidR="00DD5586" w:rsidRPr="00DD5586">
              <w:rPr>
                <w:sz w:val="24"/>
                <w:szCs w:val="24"/>
              </w:rPr>
              <w:t>, МГНЦ им. Н.П. Бочкова</w:t>
            </w:r>
            <w:r w:rsidR="00DD5586">
              <w:rPr>
                <w:sz w:val="24"/>
                <w:szCs w:val="24"/>
              </w:rPr>
              <w:t xml:space="preserve"> </w:t>
            </w:r>
          </w:p>
          <w:p w:rsidR="00B02B5E" w:rsidRPr="00CF6AC3" w:rsidRDefault="00DD5586" w:rsidP="00B02B5E">
            <w:pPr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(г. Москва)</w:t>
            </w:r>
          </w:p>
        </w:tc>
      </w:tr>
      <w:tr w:rsidR="00B02B5E" w:rsidRPr="00BE199F" w:rsidTr="00B02B5E">
        <w:trPr>
          <w:trHeight w:val="559"/>
        </w:trPr>
        <w:tc>
          <w:tcPr>
            <w:tcW w:w="1702" w:type="dxa"/>
          </w:tcPr>
          <w:p w:rsidR="00B02B5E" w:rsidRPr="00CF6AC3" w:rsidRDefault="00B02B5E" w:rsidP="00B02B5E">
            <w:pPr>
              <w:jc w:val="left"/>
              <w:rPr>
                <w:sz w:val="24"/>
                <w:szCs w:val="24"/>
              </w:rPr>
            </w:pPr>
            <w:r w:rsidRPr="00CF6AC3">
              <w:rPr>
                <w:sz w:val="24"/>
                <w:szCs w:val="24"/>
              </w:rPr>
              <w:t>14:10-14:30</w:t>
            </w:r>
          </w:p>
        </w:tc>
        <w:tc>
          <w:tcPr>
            <w:tcW w:w="5244" w:type="dxa"/>
            <w:vAlign w:val="center"/>
          </w:tcPr>
          <w:p w:rsidR="00B02B5E" w:rsidRPr="00B02B5E" w:rsidRDefault="00B02B5E" w:rsidP="00DD5586">
            <w:pPr>
              <w:jc w:val="left"/>
              <w:rPr>
                <w:sz w:val="24"/>
                <w:szCs w:val="24"/>
              </w:rPr>
            </w:pPr>
            <w:r w:rsidRPr="000576D2">
              <w:rPr>
                <w:sz w:val="24"/>
                <w:szCs w:val="24"/>
              </w:rPr>
              <w:t xml:space="preserve">Новый вариант врожденной мышечной дистрофии с дигенным наследованием. </w:t>
            </w:r>
          </w:p>
        </w:tc>
        <w:tc>
          <w:tcPr>
            <w:tcW w:w="3830" w:type="dxa"/>
          </w:tcPr>
          <w:p w:rsidR="00B02B5E" w:rsidRPr="0017301D" w:rsidRDefault="00B02B5E" w:rsidP="0017301D">
            <w:pPr>
              <w:rPr>
                <w:sz w:val="24"/>
                <w:szCs w:val="24"/>
              </w:rPr>
            </w:pPr>
            <w:r w:rsidRPr="0017301D">
              <w:rPr>
                <w:sz w:val="24"/>
                <w:szCs w:val="24"/>
              </w:rPr>
              <w:t>Шаркова Инна Валентиновна</w:t>
            </w:r>
            <w:r w:rsidR="0017301D" w:rsidRPr="0017301D">
              <w:rPr>
                <w:sz w:val="24"/>
                <w:szCs w:val="24"/>
              </w:rPr>
              <w:t xml:space="preserve">, </w:t>
            </w:r>
            <w:r w:rsidR="00DD5586">
              <w:rPr>
                <w:sz w:val="24"/>
                <w:szCs w:val="24"/>
              </w:rPr>
              <w:t>д</w:t>
            </w:r>
            <w:r w:rsidR="0017301D" w:rsidRPr="0017301D">
              <w:rPr>
                <w:sz w:val="24"/>
                <w:szCs w:val="24"/>
              </w:rPr>
              <w:t>.м.н.,</w:t>
            </w:r>
            <w:r w:rsidR="00DD5586">
              <w:rPr>
                <w:sz w:val="24"/>
                <w:szCs w:val="24"/>
              </w:rPr>
              <w:t xml:space="preserve"> </w:t>
            </w:r>
            <w:r w:rsidR="0017301D" w:rsidRPr="0017301D">
              <w:rPr>
                <w:sz w:val="24"/>
                <w:szCs w:val="24"/>
              </w:rPr>
              <w:t>МГНЦ (г. Москва)</w:t>
            </w:r>
          </w:p>
        </w:tc>
      </w:tr>
      <w:tr w:rsidR="00B02B5E" w:rsidRPr="00BE199F" w:rsidTr="00B02B5E">
        <w:trPr>
          <w:trHeight w:val="559"/>
        </w:trPr>
        <w:tc>
          <w:tcPr>
            <w:tcW w:w="1702" w:type="dxa"/>
          </w:tcPr>
          <w:p w:rsidR="00B02B5E" w:rsidRPr="00CF6AC3" w:rsidRDefault="00B02B5E" w:rsidP="00B02B5E">
            <w:pPr>
              <w:rPr>
                <w:sz w:val="24"/>
                <w:szCs w:val="24"/>
              </w:rPr>
            </w:pPr>
            <w:r w:rsidRPr="00CF6AC3">
              <w:rPr>
                <w:sz w:val="24"/>
                <w:szCs w:val="24"/>
              </w:rPr>
              <w:t>14:30-14:50</w:t>
            </w:r>
          </w:p>
        </w:tc>
        <w:tc>
          <w:tcPr>
            <w:tcW w:w="5244" w:type="dxa"/>
            <w:vAlign w:val="center"/>
          </w:tcPr>
          <w:p w:rsidR="00B02B5E" w:rsidRPr="00B02B5E" w:rsidRDefault="00B02B5E" w:rsidP="00DD5586">
            <w:pPr>
              <w:jc w:val="left"/>
              <w:rPr>
                <w:sz w:val="24"/>
                <w:szCs w:val="24"/>
              </w:rPr>
            </w:pPr>
            <w:r w:rsidRPr="000576D2">
              <w:rPr>
                <w:sz w:val="24"/>
                <w:szCs w:val="24"/>
              </w:rPr>
              <w:t>Клиническая гетерогенность гликогеноза IV типа: от цирроза печени до гликозановой болезни</w:t>
            </w:r>
          </w:p>
        </w:tc>
        <w:tc>
          <w:tcPr>
            <w:tcW w:w="3830" w:type="dxa"/>
          </w:tcPr>
          <w:p w:rsidR="00DD5586" w:rsidRDefault="00B02B5E" w:rsidP="00B02B5E">
            <w:pPr>
              <w:rPr>
                <w:sz w:val="24"/>
                <w:szCs w:val="24"/>
              </w:rPr>
            </w:pPr>
            <w:r w:rsidRPr="00DD5586">
              <w:rPr>
                <w:sz w:val="24"/>
                <w:szCs w:val="24"/>
              </w:rPr>
              <w:t>Семенова Наталья Александровна</w:t>
            </w:r>
            <w:r w:rsidR="00DD5586" w:rsidRPr="00DD5586">
              <w:rPr>
                <w:sz w:val="24"/>
                <w:szCs w:val="24"/>
              </w:rPr>
              <w:t>, к.м.н., МГНЦ им Н.П. Бочкова</w:t>
            </w:r>
            <w:r w:rsidR="00DD5586">
              <w:rPr>
                <w:sz w:val="24"/>
                <w:szCs w:val="24"/>
              </w:rPr>
              <w:t xml:space="preserve"> </w:t>
            </w:r>
          </w:p>
          <w:p w:rsidR="00B02B5E" w:rsidRPr="00CF6AC3" w:rsidRDefault="00DD5586" w:rsidP="00B02B5E">
            <w:pPr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(г. Москва)</w:t>
            </w:r>
          </w:p>
        </w:tc>
      </w:tr>
      <w:tr w:rsidR="00B02B5E" w:rsidRPr="00BE199F" w:rsidTr="00B02B5E">
        <w:trPr>
          <w:trHeight w:val="559"/>
        </w:trPr>
        <w:tc>
          <w:tcPr>
            <w:tcW w:w="1702" w:type="dxa"/>
          </w:tcPr>
          <w:p w:rsidR="00B02B5E" w:rsidRPr="00CF6AC3" w:rsidRDefault="00B02B5E" w:rsidP="00B02B5E">
            <w:pPr>
              <w:rPr>
                <w:sz w:val="24"/>
                <w:szCs w:val="24"/>
              </w:rPr>
            </w:pPr>
            <w:r w:rsidRPr="00CF6AC3">
              <w:rPr>
                <w:sz w:val="24"/>
                <w:szCs w:val="24"/>
              </w:rPr>
              <w:t>14:50-15:10</w:t>
            </w:r>
          </w:p>
        </w:tc>
        <w:tc>
          <w:tcPr>
            <w:tcW w:w="5244" w:type="dxa"/>
            <w:vAlign w:val="center"/>
          </w:tcPr>
          <w:p w:rsidR="00B02B5E" w:rsidRPr="00A62A6B" w:rsidRDefault="00B02B5E" w:rsidP="00B02B5E">
            <w:pPr>
              <w:rPr>
                <w:sz w:val="24"/>
                <w:szCs w:val="24"/>
              </w:rPr>
            </w:pPr>
            <w:r w:rsidRPr="000576D2">
              <w:rPr>
                <w:sz w:val="24"/>
                <w:szCs w:val="24"/>
              </w:rPr>
              <w:t>Особенности клинических проявлений пациентов с дефицитом AADC.</w:t>
            </w:r>
            <w:r w:rsidR="00A62A6B">
              <w:rPr>
                <w:sz w:val="24"/>
                <w:szCs w:val="24"/>
              </w:rPr>
              <w:t xml:space="preserve"> Доклад при поддержке Компании </w:t>
            </w:r>
            <w:r w:rsidR="00A62A6B" w:rsidRPr="00A62A6B">
              <w:rPr>
                <w:sz w:val="24"/>
                <w:szCs w:val="24"/>
              </w:rPr>
              <w:t xml:space="preserve">РТС </w:t>
            </w:r>
            <w:r w:rsidR="00A62A6B" w:rsidRPr="00A62A6B">
              <w:rPr>
                <w:sz w:val="24"/>
                <w:szCs w:val="24"/>
                <w:lang w:val="en-US"/>
              </w:rPr>
              <w:t>Therapeutics</w:t>
            </w:r>
            <w:r w:rsidR="00A62A6B" w:rsidRPr="00A62A6B">
              <w:rPr>
                <w:sz w:val="24"/>
                <w:szCs w:val="24"/>
              </w:rPr>
              <w:t xml:space="preserve"> (баллы НМО не начисляются).</w:t>
            </w:r>
          </w:p>
        </w:tc>
        <w:tc>
          <w:tcPr>
            <w:tcW w:w="3830" w:type="dxa"/>
          </w:tcPr>
          <w:p w:rsidR="00B02B5E" w:rsidRPr="0017301D" w:rsidRDefault="00B02B5E" w:rsidP="00B02B5E">
            <w:pPr>
              <w:rPr>
                <w:sz w:val="24"/>
                <w:szCs w:val="24"/>
              </w:rPr>
            </w:pPr>
            <w:r w:rsidRPr="0017301D">
              <w:rPr>
                <w:sz w:val="24"/>
                <w:szCs w:val="24"/>
              </w:rPr>
              <w:t>Кондакова Ольга Борисовна</w:t>
            </w:r>
            <w:r w:rsidR="0017301D" w:rsidRPr="0017301D">
              <w:rPr>
                <w:sz w:val="24"/>
                <w:szCs w:val="24"/>
              </w:rPr>
              <w:t>, к.м.н., «НМИЦ здоровья детей» Минздрава России (г. Москва)</w:t>
            </w:r>
          </w:p>
        </w:tc>
      </w:tr>
      <w:tr w:rsidR="00B02B5E" w:rsidRPr="007872C6" w:rsidTr="00B02B5E">
        <w:tc>
          <w:tcPr>
            <w:tcW w:w="1702" w:type="dxa"/>
            <w:shd w:val="clear" w:color="auto" w:fill="9CC2E5" w:themeFill="accent5" w:themeFillTint="99"/>
          </w:tcPr>
          <w:p w:rsidR="00B02B5E" w:rsidRPr="007872C6" w:rsidRDefault="00B02B5E" w:rsidP="00B02B5E">
            <w:pPr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15:10-16:10</w:t>
            </w:r>
          </w:p>
        </w:tc>
        <w:tc>
          <w:tcPr>
            <w:tcW w:w="5244" w:type="dxa"/>
            <w:shd w:val="clear" w:color="auto" w:fill="9CC2E5" w:themeFill="accent5" w:themeFillTint="99"/>
          </w:tcPr>
          <w:p w:rsidR="00B02B5E" w:rsidRPr="007872C6" w:rsidRDefault="00B02B5E" w:rsidP="00B02B5E">
            <w:pPr>
              <w:rPr>
                <w:b/>
                <w:bCs/>
                <w:sz w:val="24"/>
                <w:szCs w:val="24"/>
              </w:rPr>
            </w:pPr>
            <w:r w:rsidRPr="007872C6">
              <w:rPr>
                <w:b/>
                <w:bCs/>
                <w:sz w:val="24"/>
                <w:szCs w:val="24"/>
              </w:rPr>
              <w:t xml:space="preserve">Симпозиум Компании САНОФИ «Актуальные вопросы подтверждения болезни Помпе» (баллы НМО не начисляются) </w:t>
            </w:r>
          </w:p>
        </w:tc>
        <w:tc>
          <w:tcPr>
            <w:tcW w:w="3830" w:type="dxa"/>
            <w:shd w:val="clear" w:color="auto" w:fill="9CC2E5" w:themeFill="accent5" w:themeFillTint="99"/>
          </w:tcPr>
          <w:p w:rsidR="00B02B5E" w:rsidRPr="007872C6" w:rsidRDefault="00B02B5E" w:rsidP="00B02B5E">
            <w:pPr>
              <w:rPr>
                <w:b/>
                <w:bCs/>
                <w:sz w:val="24"/>
                <w:szCs w:val="24"/>
              </w:rPr>
            </w:pPr>
            <w:r w:rsidRPr="007872C6">
              <w:rPr>
                <w:b/>
                <w:bCs/>
                <w:sz w:val="24"/>
                <w:szCs w:val="24"/>
              </w:rPr>
              <w:t>Модератор Никитин Сергей С</w:t>
            </w:r>
            <w:r w:rsidR="001763E0">
              <w:rPr>
                <w:b/>
                <w:bCs/>
                <w:sz w:val="24"/>
                <w:szCs w:val="24"/>
              </w:rPr>
              <w:t>ергеевич, д.м.н., профессор, МГН</w:t>
            </w:r>
            <w:r w:rsidRPr="007872C6">
              <w:rPr>
                <w:b/>
                <w:bCs/>
                <w:sz w:val="24"/>
                <w:szCs w:val="24"/>
              </w:rPr>
              <w:t>Ц (г. Москва)</w:t>
            </w:r>
          </w:p>
        </w:tc>
      </w:tr>
      <w:tr w:rsidR="00B02B5E" w:rsidRPr="00076306" w:rsidTr="00B02B5E">
        <w:tc>
          <w:tcPr>
            <w:tcW w:w="1702" w:type="dxa"/>
          </w:tcPr>
          <w:p w:rsidR="00B02B5E" w:rsidRPr="00440316" w:rsidRDefault="00B02B5E" w:rsidP="00B02B5E">
            <w:pPr>
              <w:jc w:val="left"/>
              <w:rPr>
                <w:sz w:val="24"/>
                <w:szCs w:val="24"/>
              </w:rPr>
            </w:pPr>
            <w:r w:rsidRPr="00440316">
              <w:rPr>
                <w:sz w:val="24"/>
                <w:szCs w:val="24"/>
              </w:rPr>
              <w:t>15:10-15:20</w:t>
            </w:r>
          </w:p>
        </w:tc>
        <w:tc>
          <w:tcPr>
            <w:tcW w:w="5244" w:type="dxa"/>
          </w:tcPr>
          <w:p w:rsidR="00B02B5E" w:rsidRPr="00076306" w:rsidRDefault="00B02B5E" w:rsidP="00B02B5E">
            <w:pPr>
              <w:rPr>
                <w:sz w:val="24"/>
                <w:szCs w:val="24"/>
              </w:rPr>
            </w:pPr>
            <w:r w:rsidRPr="00076306">
              <w:rPr>
                <w:sz w:val="24"/>
                <w:szCs w:val="24"/>
              </w:rPr>
              <w:t>Случай пересмотра диагноза болезни Помпе.</w:t>
            </w:r>
          </w:p>
          <w:p w:rsidR="00B02B5E" w:rsidRPr="00076306" w:rsidRDefault="00B02B5E" w:rsidP="00B02B5E">
            <w:pPr>
              <w:rPr>
                <w:i/>
                <w:sz w:val="24"/>
                <w:szCs w:val="24"/>
              </w:rPr>
            </w:pPr>
          </w:p>
        </w:tc>
        <w:tc>
          <w:tcPr>
            <w:tcW w:w="3830" w:type="dxa"/>
          </w:tcPr>
          <w:p w:rsidR="00B02B5E" w:rsidRPr="00440316" w:rsidRDefault="00B02B5E" w:rsidP="00B02B5E">
            <w:pPr>
              <w:jc w:val="left"/>
              <w:rPr>
                <w:sz w:val="24"/>
                <w:szCs w:val="24"/>
              </w:rPr>
            </w:pPr>
            <w:r w:rsidRPr="00440316">
              <w:rPr>
                <w:sz w:val="24"/>
                <w:szCs w:val="24"/>
              </w:rPr>
              <w:t xml:space="preserve">Зеленькова Людмила Александровна, ЛОГБУЗ «Детская клиническая больница» </w:t>
            </w:r>
          </w:p>
          <w:p w:rsidR="00B02B5E" w:rsidRPr="00440316" w:rsidRDefault="00B02B5E" w:rsidP="00B02B5E">
            <w:pPr>
              <w:jc w:val="left"/>
              <w:rPr>
                <w:sz w:val="24"/>
                <w:szCs w:val="24"/>
              </w:rPr>
            </w:pPr>
            <w:r w:rsidRPr="00440316">
              <w:rPr>
                <w:sz w:val="24"/>
                <w:szCs w:val="24"/>
              </w:rPr>
              <w:t>(</w:t>
            </w:r>
            <w:r w:rsidR="00DD5586">
              <w:rPr>
                <w:sz w:val="24"/>
                <w:szCs w:val="24"/>
              </w:rPr>
              <w:t xml:space="preserve">г. </w:t>
            </w:r>
            <w:r w:rsidRPr="00440316">
              <w:rPr>
                <w:sz w:val="24"/>
                <w:szCs w:val="24"/>
              </w:rPr>
              <w:t>С</w:t>
            </w:r>
            <w:r w:rsidR="00DD5586">
              <w:rPr>
                <w:sz w:val="24"/>
                <w:szCs w:val="24"/>
              </w:rPr>
              <w:t>анкт-Петербург</w:t>
            </w:r>
            <w:r w:rsidRPr="00440316">
              <w:rPr>
                <w:sz w:val="24"/>
                <w:szCs w:val="24"/>
              </w:rPr>
              <w:t>)</w:t>
            </w:r>
          </w:p>
        </w:tc>
      </w:tr>
      <w:tr w:rsidR="00B02B5E" w:rsidRPr="00076306" w:rsidTr="00B02B5E">
        <w:tc>
          <w:tcPr>
            <w:tcW w:w="1702" w:type="dxa"/>
          </w:tcPr>
          <w:p w:rsidR="00B02B5E" w:rsidRPr="00440316" w:rsidRDefault="00B02B5E" w:rsidP="00B02B5E">
            <w:pPr>
              <w:jc w:val="left"/>
              <w:rPr>
                <w:sz w:val="24"/>
                <w:szCs w:val="24"/>
              </w:rPr>
            </w:pPr>
            <w:r w:rsidRPr="00440316">
              <w:rPr>
                <w:sz w:val="24"/>
                <w:szCs w:val="24"/>
              </w:rPr>
              <w:t>15:20-15:30</w:t>
            </w:r>
          </w:p>
        </w:tc>
        <w:tc>
          <w:tcPr>
            <w:tcW w:w="5244" w:type="dxa"/>
          </w:tcPr>
          <w:p w:rsidR="00B02B5E" w:rsidRPr="00076306" w:rsidRDefault="00B02B5E" w:rsidP="00B02B5E">
            <w:pPr>
              <w:rPr>
                <w:i/>
                <w:iCs/>
                <w:sz w:val="24"/>
                <w:szCs w:val="24"/>
              </w:rPr>
            </w:pPr>
            <w:r w:rsidRPr="00076306">
              <w:rPr>
                <w:sz w:val="24"/>
                <w:szCs w:val="24"/>
              </w:rPr>
              <w:t>Гетерозиготные случаи болезни Помпе: реальность или ошибка?</w:t>
            </w:r>
            <w:r w:rsidRPr="00076306">
              <w:rPr>
                <w:i/>
                <w:iCs/>
                <w:sz w:val="24"/>
                <w:szCs w:val="24"/>
              </w:rPr>
              <w:t xml:space="preserve"> </w:t>
            </w:r>
          </w:p>
          <w:p w:rsidR="00B02B5E" w:rsidRPr="00076306" w:rsidRDefault="00B02B5E" w:rsidP="00B02B5E">
            <w:pPr>
              <w:rPr>
                <w:i/>
                <w:iCs/>
                <w:sz w:val="24"/>
                <w:szCs w:val="24"/>
              </w:rPr>
            </w:pPr>
          </w:p>
        </w:tc>
        <w:tc>
          <w:tcPr>
            <w:tcW w:w="3830" w:type="dxa"/>
          </w:tcPr>
          <w:p w:rsidR="00B02B5E" w:rsidRPr="00440316" w:rsidRDefault="00B02B5E" w:rsidP="00B02B5E">
            <w:pPr>
              <w:jc w:val="left"/>
              <w:rPr>
                <w:sz w:val="24"/>
                <w:szCs w:val="24"/>
              </w:rPr>
            </w:pPr>
            <w:r w:rsidRPr="00440316">
              <w:rPr>
                <w:sz w:val="24"/>
                <w:szCs w:val="24"/>
              </w:rPr>
              <w:t xml:space="preserve">Вафина Зульфия Ильсуровна, ГАУЗ «Республиканская клиническая больница МЗ РТ» </w:t>
            </w:r>
          </w:p>
          <w:p w:rsidR="00B02B5E" w:rsidRPr="00440316" w:rsidRDefault="00B02B5E" w:rsidP="00B02B5E">
            <w:pPr>
              <w:jc w:val="left"/>
              <w:rPr>
                <w:sz w:val="24"/>
                <w:szCs w:val="24"/>
              </w:rPr>
            </w:pPr>
            <w:r w:rsidRPr="00440316">
              <w:rPr>
                <w:sz w:val="24"/>
                <w:szCs w:val="24"/>
              </w:rPr>
              <w:t>(г.</w:t>
            </w:r>
            <w:r w:rsidR="0017301D">
              <w:rPr>
                <w:sz w:val="24"/>
                <w:szCs w:val="24"/>
              </w:rPr>
              <w:t xml:space="preserve"> </w:t>
            </w:r>
            <w:r w:rsidRPr="00440316">
              <w:rPr>
                <w:sz w:val="24"/>
                <w:szCs w:val="24"/>
              </w:rPr>
              <w:t xml:space="preserve">Казань) </w:t>
            </w:r>
          </w:p>
        </w:tc>
      </w:tr>
      <w:tr w:rsidR="00B02B5E" w:rsidRPr="00076306" w:rsidTr="00B02B5E">
        <w:tc>
          <w:tcPr>
            <w:tcW w:w="1702" w:type="dxa"/>
            <w:shd w:val="clear" w:color="auto" w:fill="auto"/>
          </w:tcPr>
          <w:p w:rsidR="00B02B5E" w:rsidRPr="00440316" w:rsidRDefault="00B02B5E" w:rsidP="00B02B5E">
            <w:pPr>
              <w:jc w:val="left"/>
              <w:rPr>
                <w:sz w:val="24"/>
                <w:szCs w:val="24"/>
              </w:rPr>
            </w:pPr>
            <w:r w:rsidRPr="00440316">
              <w:rPr>
                <w:sz w:val="24"/>
                <w:szCs w:val="24"/>
              </w:rPr>
              <w:t>15:30-15:40</w:t>
            </w:r>
          </w:p>
        </w:tc>
        <w:tc>
          <w:tcPr>
            <w:tcW w:w="5244" w:type="dxa"/>
            <w:shd w:val="clear" w:color="auto" w:fill="auto"/>
          </w:tcPr>
          <w:p w:rsidR="00B02B5E" w:rsidRPr="00076306" w:rsidRDefault="00B02B5E" w:rsidP="00DD5586">
            <w:pPr>
              <w:rPr>
                <w:i/>
                <w:sz w:val="24"/>
                <w:szCs w:val="24"/>
              </w:rPr>
            </w:pPr>
            <w:r w:rsidRPr="00076306">
              <w:rPr>
                <w:sz w:val="24"/>
                <w:szCs w:val="24"/>
              </w:rPr>
              <w:t xml:space="preserve">Тетрасахарид гексозы – дополнительный параметр подтверждения и мониторинга болезни Помпе </w:t>
            </w:r>
          </w:p>
        </w:tc>
        <w:tc>
          <w:tcPr>
            <w:tcW w:w="3830" w:type="dxa"/>
            <w:shd w:val="clear" w:color="auto" w:fill="auto"/>
          </w:tcPr>
          <w:p w:rsidR="00B02B5E" w:rsidRPr="00076306" w:rsidRDefault="00B02B5E" w:rsidP="00B02B5E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Байдакова Галина Викторовна, к.м.н., МГНЦ (г. Москва)</w:t>
            </w:r>
          </w:p>
        </w:tc>
      </w:tr>
      <w:tr w:rsidR="00B02B5E" w:rsidRPr="00076306" w:rsidTr="00B02B5E">
        <w:tc>
          <w:tcPr>
            <w:tcW w:w="1702" w:type="dxa"/>
            <w:shd w:val="clear" w:color="auto" w:fill="auto"/>
          </w:tcPr>
          <w:p w:rsidR="00B02B5E" w:rsidRPr="00440316" w:rsidRDefault="00B02B5E" w:rsidP="00B02B5E">
            <w:pPr>
              <w:rPr>
                <w:sz w:val="24"/>
                <w:szCs w:val="24"/>
              </w:rPr>
            </w:pPr>
            <w:r w:rsidRPr="00440316">
              <w:rPr>
                <w:sz w:val="24"/>
                <w:szCs w:val="24"/>
              </w:rPr>
              <w:t>15:40-15:50</w:t>
            </w:r>
          </w:p>
        </w:tc>
        <w:tc>
          <w:tcPr>
            <w:tcW w:w="5244" w:type="dxa"/>
            <w:shd w:val="clear" w:color="auto" w:fill="auto"/>
          </w:tcPr>
          <w:p w:rsidR="00B02B5E" w:rsidRPr="00076306" w:rsidRDefault="00B02B5E" w:rsidP="00B02B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Результаты программ селективного скрининга болезни Помпе </w:t>
            </w:r>
            <w:r w:rsidRPr="00076306">
              <w:rPr>
                <w:sz w:val="24"/>
                <w:szCs w:val="24"/>
              </w:rPr>
              <w:t>в Российской Федерации</w:t>
            </w:r>
          </w:p>
          <w:p w:rsidR="00B02B5E" w:rsidRPr="00076306" w:rsidRDefault="00B02B5E" w:rsidP="00B02B5E">
            <w:pPr>
              <w:rPr>
                <w:i/>
                <w:sz w:val="24"/>
                <w:szCs w:val="24"/>
              </w:rPr>
            </w:pPr>
          </w:p>
        </w:tc>
        <w:tc>
          <w:tcPr>
            <w:tcW w:w="3830" w:type="dxa"/>
            <w:shd w:val="clear" w:color="auto" w:fill="auto"/>
          </w:tcPr>
          <w:p w:rsidR="00B02B5E" w:rsidRPr="00076306" w:rsidRDefault="00B02B5E" w:rsidP="00B02B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Пушков Александр Алексеевич, к.м.н., НЦЗД (г. Москва)</w:t>
            </w:r>
          </w:p>
        </w:tc>
      </w:tr>
      <w:tr w:rsidR="00B02B5E" w:rsidRPr="00076306" w:rsidTr="00B02B5E">
        <w:tc>
          <w:tcPr>
            <w:tcW w:w="1702" w:type="dxa"/>
            <w:shd w:val="clear" w:color="auto" w:fill="auto"/>
          </w:tcPr>
          <w:p w:rsidR="00B02B5E" w:rsidRPr="00440316" w:rsidRDefault="00B02B5E" w:rsidP="00B02B5E">
            <w:pPr>
              <w:rPr>
                <w:sz w:val="24"/>
                <w:szCs w:val="24"/>
              </w:rPr>
            </w:pPr>
            <w:r w:rsidRPr="00440316">
              <w:rPr>
                <w:sz w:val="24"/>
                <w:szCs w:val="24"/>
              </w:rPr>
              <w:lastRenderedPageBreak/>
              <w:t>15:50-16:00</w:t>
            </w:r>
          </w:p>
        </w:tc>
        <w:tc>
          <w:tcPr>
            <w:tcW w:w="5244" w:type="dxa"/>
            <w:shd w:val="clear" w:color="auto" w:fill="auto"/>
          </w:tcPr>
          <w:p w:rsidR="00B02B5E" w:rsidRPr="00076306" w:rsidRDefault="00B02B5E" w:rsidP="00B02B5E">
            <w:pPr>
              <w:rPr>
                <w:sz w:val="24"/>
                <w:szCs w:val="24"/>
              </w:rPr>
            </w:pPr>
            <w:r w:rsidRPr="00076306">
              <w:rPr>
                <w:sz w:val="24"/>
                <w:szCs w:val="24"/>
              </w:rPr>
              <w:t>Консенсус подтверждения болезни Помпе в Российской Федерации.</w:t>
            </w:r>
          </w:p>
          <w:p w:rsidR="00B02B5E" w:rsidRPr="00076306" w:rsidRDefault="00B02B5E" w:rsidP="00B02B5E">
            <w:pPr>
              <w:rPr>
                <w:i/>
                <w:iCs/>
                <w:sz w:val="24"/>
                <w:szCs w:val="24"/>
              </w:rPr>
            </w:pPr>
          </w:p>
        </w:tc>
        <w:tc>
          <w:tcPr>
            <w:tcW w:w="3830" w:type="dxa"/>
            <w:shd w:val="clear" w:color="auto" w:fill="auto"/>
          </w:tcPr>
          <w:p w:rsidR="00B02B5E" w:rsidRPr="00076306" w:rsidRDefault="00B02B5E" w:rsidP="00B02B5E">
            <w:pPr>
              <w:rPr>
                <w:sz w:val="24"/>
                <w:szCs w:val="24"/>
              </w:rPr>
            </w:pPr>
            <w:r w:rsidRPr="003E4145">
              <w:rPr>
                <w:sz w:val="24"/>
                <w:szCs w:val="24"/>
              </w:rPr>
              <w:t>Никитин Сергей С</w:t>
            </w:r>
            <w:r w:rsidR="001763E0">
              <w:rPr>
                <w:sz w:val="24"/>
                <w:szCs w:val="24"/>
              </w:rPr>
              <w:t>ергеевич, д.м.н., профессор, МГН</w:t>
            </w:r>
            <w:r w:rsidRPr="003E4145">
              <w:rPr>
                <w:sz w:val="24"/>
                <w:szCs w:val="24"/>
              </w:rPr>
              <w:t xml:space="preserve">Ц </w:t>
            </w:r>
            <w:r w:rsidR="00DD5586">
              <w:rPr>
                <w:sz w:val="24"/>
                <w:szCs w:val="24"/>
              </w:rPr>
              <w:t xml:space="preserve">им. Н.П. Бочкова </w:t>
            </w:r>
            <w:r w:rsidRPr="003E4145">
              <w:rPr>
                <w:sz w:val="24"/>
                <w:szCs w:val="24"/>
              </w:rPr>
              <w:t>(г. Москва)</w:t>
            </w:r>
          </w:p>
        </w:tc>
      </w:tr>
      <w:tr w:rsidR="00B02B5E" w:rsidRPr="00BE199F" w:rsidTr="00B02B5E">
        <w:tc>
          <w:tcPr>
            <w:tcW w:w="1702" w:type="dxa"/>
            <w:shd w:val="clear" w:color="auto" w:fill="auto"/>
          </w:tcPr>
          <w:p w:rsidR="00B02B5E" w:rsidRPr="00440316" w:rsidRDefault="00B02B5E" w:rsidP="00B02B5E">
            <w:pPr>
              <w:rPr>
                <w:sz w:val="24"/>
                <w:szCs w:val="24"/>
              </w:rPr>
            </w:pPr>
            <w:r w:rsidRPr="00440316">
              <w:rPr>
                <w:sz w:val="24"/>
                <w:szCs w:val="24"/>
              </w:rPr>
              <w:t>16:00-16:10</w:t>
            </w:r>
          </w:p>
        </w:tc>
        <w:tc>
          <w:tcPr>
            <w:tcW w:w="5244" w:type="dxa"/>
            <w:shd w:val="clear" w:color="auto" w:fill="auto"/>
          </w:tcPr>
          <w:p w:rsidR="00B02B5E" w:rsidRPr="00267A52" w:rsidRDefault="00B02B5E" w:rsidP="00B02B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Дискуссия. </w:t>
            </w:r>
            <w:r w:rsidRPr="00076306">
              <w:rPr>
                <w:sz w:val="24"/>
                <w:szCs w:val="24"/>
              </w:rPr>
              <w:t>Ответы на вопросы</w:t>
            </w:r>
          </w:p>
        </w:tc>
        <w:tc>
          <w:tcPr>
            <w:tcW w:w="3830" w:type="dxa"/>
            <w:shd w:val="clear" w:color="auto" w:fill="auto"/>
          </w:tcPr>
          <w:p w:rsidR="00B02B5E" w:rsidRPr="00267A52" w:rsidRDefault="00B02B5E" w:rsidP="00B02B5E">
            <w:pPr>
              <w:rPr>
                <w:sz w:val="24"/>
                <w:szCs w:val="24"/>
              </w:rPr>
            </w:pPr>
          </w:p>
        </w:tc>
      </w:tr>
      <w:tr w:rsidR="00B02B5E" w:rsidRPr="003E4145" w:rsidTr="00B02B5E">
        <w:trPr>
          <w:trHeight w:val="559"/>
        </w:trPr>
        <w:tc>
          <w:tcPr>
            <w:tcW w:w="1702" w:type="dxa"/>
          </w:tcPr>
          <w:p w:rsidR="00B02B5E" w:rsidRPr="003E4145" w:rsidRDefault="00B02B5E" w:rsidP="00B02B5E">
            <w:pPr>
              <w:rPr>
                <w:sz w:val="24"/>
                <w:szCs w:val="24"/>
                <w:highlight w:val="yellow"/>
              </w:rPr>
            </w:pPr>
            <w:r w:rsidRPr="003E4145">
              <w:rPr>
                <w:sz w:val="24"/>
                <w:szCs w:val="24"/>
              </w:rPr>
              <w:t>16:10-16:20</w:t>
            </w:r>
          </w:p>
        </w:tc>
        <w:tc>
          <w:tcPr>
            <w:tcW w:w="5244" w:type="dxa"/>
            <w:vAlign w:val="center"/>
          </w:tcPr>
          <w:p w:rsidR="00B02B5E" w:rsidRPr="003E4145" w:rsidRDefault="00B02B5E" w:rsidP="00B02B5E">
            <w:pPr>
              <w:rPr>
                <w:sz w:val="24"/>
                <w:szCs w:val="24"/>
              </w:rPr>
            </w:pPr>
            <w:r w:rsidRPr="003E4145">
              <w:rPr>
                <w:sz w:val="24"/>
                <w:szCs w:val="24"/>
              </w:rPr>
              <w:t xml:space="preserve">Подведение итогов конференции </w:t>
            </w:r>
          </w:p>
        </w:tc>
        <w:tc>
          <w:tcPr>
            <w:tcW w:w="3830" w:type="dxa"/>
          </w:tcPr>
          <w:p w:rsidR="00B02B5E" w:rsidRPr="003E4145" w:rsidRDefault="00B02B5E" w:rsidP="00B02B5E">
            <w:pPr>
              <w:rPr>
                <w:sz w:val="24"/>
                <w:szCs w:val="24"/>
              </w:rPr>
            </w:pPr>
            <w:r w:rsidRPr="003E4145">
              <w:rPr>
                <w:sz w:val="24"/>
                <w:szCs w:val="24"/>
              </w:rPr>
              <w:t>Никитин Сергей С</w:t>
            </w:r>
            <w:r w:rsidR="001763E0">
              <w:rPr>
                <w:sz w:val="24"/>
                <w:szCs w:val="24"/>
              </w:rPr>
              <w:t>ергеевич, д.м.н., профессор, МГН</w:t>
            </w:r>
            <w:r w:rsidRPr="003E4145">
              <w:rPr>
                <w:sz w:val="24"/>
                <w:szCs w:val="24"/>
              </w:rPr>
              <w:t>Ц (г. Москва)</w:t>
            </w:r>
          </w:p>
        </w:tc>
      </w:tr>
    </w:tbl>
    <w:p w:rsidR="001F2B13" w:rsidRDefault="001F2B13" w:rsidP="001F2B13">
      <w:pPr>
        <w:pStyle w:val="a3"/>
        <w:tabs>
          <w:tab w:val="left" w:pos="4020"/>
        </w:tabs>
        <w:spacing w:line="276" w:lineRule="auto"/>
        <w:rPr>
          <w:color w:val="C00000"/>
          <w:sz w:val="24"/>
          <w:szCs w:val="24"/>
        </w:rPr>
      </w:pPr>
    </w:p>
    <w:p w:rsidR="00902E8E" w:rsidRPr="007D1ED8" w:rsidRDefault="00355837" w:rsidP="00902E8E">
      <w:pPr>
        <w:tabs>
          <w:tab w:val="left" w:pos="4020"/>
        </w:tabs>
        <w:spacing w:line="276" w:lineRule="auto"/>
        <w:ind w:left="360"/>
        <w:jc w:val="both"/>
        <w:rPr>
          <w:szCs w:val="24"/>
        </w:rPr>
      </w:pPr>
      <w:r w:rsidRPr="00DC6C27"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2766060</wp:posOffset>
            </wp:positionH>
            <wp:positionV relativeFrom="paragraph">
              <wp:posOffset>817245</wp:posOffset>
            </wp:positionV>
            <wp:extent cx="1469390" cy="1482090"/>
            <wp:effectExtent l="0" t="6350" r="0" b="0"/>
            <wp:wrapNone/>
            <wp:docPr id="6" name="Рисунок 6" descr="C:\Users\User3\Desktop\Факсимиле\Печать-НМ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3\Desktop\Факсимиле\Печать-НМБ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469390" cy="1482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Style w:val="a8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637"/>
        <w:gridCol w:w="5718"/>
      </w:tblGrid>
      <w:tr w:rsidR="00902E8E" w:rsidRPr="00510EE6" w:rsidTr="00902E8E">
        <w:trPr>
          <w:trHeight w:val="709"/>
        </w:trPr>
        <w:tc>
          <w:tcPr>
            <w:tcW w:w="3637" w:type="dxa"/>
          </w:tcPr>
          <w:p w:rsidR="00902E8E" w:rsidRPr="00510EE6" w:rsidRDefault="00902E8E" w:rsidP="000B7C09">
            <w:pPr>
              <w:tabs>
                <w:tab w:val="left" w:pos="4020"/>
              </w:tabs>
              <w:spacing w:line="276" w:lineRule="auto"/>
              <w:rPr>
                <w:sz w:val="24"/>
                <w:szCs w:val="24"/>
              </w:rPr>
            </w:pPr>
            <w:r w:rsidRPr="00510EE6">
              <w:rPr>
                <w:sz w:val="24"/>
                <w:szCs w:val="24"/>
              </w:rPr>
              <w:t>Председатель РОО «Общество специалистов по нервно-мышечным болезням»</w:t>
            </w:r>
          </w:p>
        </w:tc>
        <w:tc>
          <w:tcPr>
            <w:tcW w:w="5718" w:type="dxa"/>
          </w:tcPr>
          <w:p w:rsidR="00902E8E" w:rsidRPr="00510EE6" w:rsidRDefault="00355837" w:rsidP="000B7C09">
            <w:pPr>
              <w:tabs>
                <w:tab w:val="left" w:pos="4020"/>
              </w:tabs>
              <w:spacing w:line="276" w:lineRule="auto"/>
              <w:ind w:left="3540"/>
              <w:jc w:val="right"/>
              <w:rPr>
                <w:sz w:val="24"/>
                <w:szCs w:val="24"/>
              </w:rPr>
            </w:pPr>
            <w:r w:rsidRPr="00DC6C27">
              <w:rPr>
                <w:noProof/>
                <w:szCs w:val="24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550454</wp:posOffset>
                  </wp:positionH>
                  <wp:positionV relativeFrom="paragraph">
                    <wp:posOffset>-72390</wp:posOffset>
                  </wp:positionV>
                  <wp:extent cx="1257300" cy="513302"/>
                  <wp:effectExtent l="0" t="0" r="0" b="1270"/>
                  <wp:wrapNone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5133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902E8E" w:rsidRPr="00510EE6">
              <w:rPr>
                <w:sz w:val="24"/>
                <w:szCs w:val="24"/>
              </w:rPr>
              <w:t>Никитин С.С.</w:t>
            </w:r>
          </w:p>
        </w:tc>
      </w:tr>
    </w:tbl>
    <w:p w:rsidR="0014436F" w:rsidRPr="00BE199F" w:rsidRDefault="0014436F">
      <w:pPr>
        <w:jc w:val="center"/>
        <w:rPr>
          <w:sz w:val="24"/>
          <w:szCs w:val="24"/>
        </w:rPr>
      </w:pPr>
    </w:p>
    <w:sectPr w:rsidR="0014436F" w:rsidRPr="00BE199F" w:rsidSect="007F79B7">
      <w:head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5A07" w:rsidRDefault="00765A07" w:rsidP="00CF6C39">
      <w:pPr>
        <w:spacing w:after="0" w:line="240" w:lineRule="auto"/>
      </w:pPr>
      <w:r>
        <w:separator/>
      </w:r>
    </w:p>
  </w:endnote>
  <w:endnote w:type="continuationSeparator" w:id="0">
    <w:p w:rsidR="00765A07" w:rsidRDefault="00765A07" w:rsidP="00CF6C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5A07" w:rsidRDefault="00765A07" w:rsidP="00CF6C39">
      <w:pPr>
        <w:spacing w:after="0" w:line="240" w:lineRule="auto"/>
      </w:pPr>
      <w:r>
        <w:separator/>
      </w:r>
    </w:p>
  </w:footnote>
  <w:footnote w:type="continuationSeparator" w:id="0">
    <w:p w:rsidR="00765A07" w:rsidRDefault="00765A07" w:rsidP="00CF6C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8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2599"/>
      <w:gridCol w:w="1892"/>
      <w:gridCol w:w="5080"/>
    </w:tblGrid>
    <w:tr w:rsidR="00CF6C39" w:rsidRPr="00A94F33" w:rsidTr="00C22A30">
      <w:trPr>
        <w:trHeight w:val="630"/>
        <w:jc w:val="center"/>
      </w:trPr>
      <w:tc>
        <w:tcPr>
          <w:tcW w:w="2641" w:type="dxa"/>
          <w:vMerge w:val="restart"/>
          <w:vAlign w:val="center"/>
        </w:tcPr>
        <w:p w:rsidR="00CF6C39" w:rsidRDefault="00CF6C39" w:rsidP="00CF6C39">
          <w:pPr>
            <w:jc w:val="center"/>
          </w:pPr>
          <w:r>
            <w:rPr>
              <w:noProof/>
            </w:rPr>
            <w:drawing>
              <wp:inline distT="0" distB="0" distL="0" distR="0">
                <wp:extent cx="1210046" cy="795089"/>
                <wp:effectExtent l="19050" t="0" r="9154" b="0"/>
                <wp:docPr id="3" name="Picture 3" descr="nmb-blan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099" name="Picture 3" descr="nmb-blan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 r="77148" b="258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1376" cy="80910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52" w:type="dxa"/>
          <w:gridSpan w:val="2"/>
          <w:vAlign w:val="center"/>
        </w:tcPr>
        <w:p w:rsidR="00CF6C39" w:rsidRPr="000A57BC" w:rsidRDefault="00CF6C39" w:rsidP="00CF6C39">
          <w:pPr>
            <w:jc w:val="left"/>
            <w:rPr>
              <w:rFonts w:ascii="Arial Narrow" w:hAnsi="Arial Narrow"/>
              <w:color w:val="2E74B5" w:themeColor="accent5" w:themeShade="BF"/>
              <w:sz w:val="22"/>
              <w:szCs w:val="22"/>
            </w:rPr>
          </w:pPr>
          <w:r w:rsidRPr="000A57BC">
            <w:rPr>
              <w:rFonts w:ascii="Arial Narrow" w:hAnsi="Arial Narrow"/>
              <w:color w:val="2E74B5" w:themeColor="accent5" w:themeShade="BF"/>
              <w:sz w:val="22"/>
              <w:szCs w:val="22"/>
            </w:rPr>
            <w:t>РЕГИОНАЛЬНАЯ ОБЩЕСТВЕННАЯ ОРГАНИЗАЦИЯ</w:t>
          </w:r>
          <w:r w:rsidRPr="000A57BC">
            <w:rPr>
              <w:rFonts w:ascii="Arial Narrow" w:hAnsi="Arial Narrow"/>
              <w:color w:val="2E74B5" w:themeColor="accent5" w:themeShade="BF"/>
              <w:sz w:val="22"/>
              <w:szCs w:val="22"/>
            </w:rPr>
            <w:br/>
            <w:t>«Общество специалистов по нервно-мышечным болезням»</w:t>
          </w:r>
        </w:p>
      </w:tc>
    </w:tr>
    <w:tr w:rsidR="00CF6C39" w:rsidRPr="003B2F9E" w:rsidTr="00C22A30">
      <w:trPr>
        <w:trHeight w:val="197"/>
        <w:jc w:val="center"/>
      </w:trPr>
      <w:tc>
        <w:tcPr>
          <w:tcW w:w="2641" w:type="dxa"/>
          <w:vMerge/>
        </w:tcPr>
        <w:p w:rsidR="00CF6C39" w:rsidRPr="00A94F33" w:rsidRDefault="00CF6C39" w:rsidP="00CF6C39"/>
      </w:tc>
      <w:tc>
        <w:tcPr>
          <w:tcW w:w="7452" w:type="dxa"/>
          <w:gridSpan w:val="2"/>
          <w:vAlign w:val="center"/>
        </w:tcPr>
        <w:p w:rsidR="00CF6C39" w:rsidRPr="003966E1" w:rsidRDefault="00CF6C39" w:rsidP="00CF6C39">
          <w:pPr>
            <w:rPr>
              <w:rFonts w:ascii="Arial" w:hAnsi="Arial" w:cs="Arial"/>
              <w:sz w:val="16"/>
              <w:szCs w:val="16"/>
              <w:lang w:val="en-US"/>
            </w:rPr>
          </w:pPr>
          <w:r w:rsidRPr="00DA6481">
            <w:rPr>
              <w:rFonts w:ascii="Arial" w:hAnsi="Arial" w:cs="Arial"/>
              <w:sz w:val="16"/>
              <w:szCs w:val="16"/>
            </w:rPr>
            <w:t xml:space="preserve">117218 Москва, ул. Большая Черемушкинская, д. 25, корп. </w:t>
          </w:r>
          <w:r w:rsidRPr="003966E1">
            <w:rPr>
              <w:rFonts w:ascii="Arial" w:hAnsi="Arial" w:cs="Arial"/>
              <w:sz w:val="16"/>
              <w:szCs w:val="16"/>
              <w:lang w:val="en-US"/>
            </w:rPr>
            <w:t xml:space="preserve">3, </w:t>
          </w:r>
          <w:r w:rsidRPr="00DA6481">
            <w:rPr>
              <w:rFonts w:ascii="Arial" w:hAnsi="Arial" w:cs="Arial"/>
              <w:sz w:val="16"/>
              <w:szCs w:val="16"/>
            </w:rPr>
            <w:t>кв</w:t>
          </w:r>
          <w:r w:rsidRPr="003966E1">
            <w:rPr>
              <w:rFonts w:ascii="Arial" w:hAnsi="Arial" w:cs="Arial"/>
              <w:sz w:val="16"/>
              <w:szCs w:val="16"/>
              <w:lang w:val="en-US"/>
            </w:rPr>
            <w:t>. 7</w:t>
          </w:r>
        </w:p>
        <w:p w:rsidR="00CF6C39" w:rsidRPr="00DA6481" w:rsidRDefault="00CF6C39" w:rsidP="00CF6C39">
          <w:pPr>
            <w:rPr>
              <w:rFonts w:ascii="Arial" w:hAnsi="Arial" w:cs="Arial"/>
              <w:sz w:val="16"/>
              <w:szCs w:val="16"/>
              <w:lang w:val="en-US"/>
            </w:rPr>
          </w:pPr>
          <w:r w:rsidRPr="00DA6481">
            <w:rPr>
              <w:rFonts w:ascii="Arial" w:hAnsi="Arial" w:cs="Arial"/>
              <w:sz w:val="16"/>
              <w:szCs w:val="16"/>
            </w:rPr>
            <w:t>Тел</w:t>
          </w:r>
          <w:r w:rsidRPr="00DA6481">
            <w:rPr>
              <w:rFonts w:ascii="Arial" w:hAnsi="Arial" w:cs="Arial"/>
              <w:sz w:val="16"/>
              <w:szCs w:val="16"/>
              <w:lang w:val="en-US"/>
            </w:rPr>
            <w:t xml:space="preserve">.: +7-916-625-38-60; </w:t>
          </w:r>
          <w:r w:rsidRPr="003966E1">
            <w:rPr>
              <w:rFonts w:ascii="Arial" w:hAnsi="Arial" w:cs="Arial"/>
              <w:sz w:val="16"/>
              <w:szCs w:val="16"/>
              <w:lang w:val="en-US"/>
            </w:rPr>
            <w:t xml:space="preserve">E-mail: </w:t>
          </w:r>
          <w:hyperlink r:id="rId2" w:history="1">
            <w:r w:rsidRPr="003966E1">
              <w:rPr>
                <w:rStyle w:val="a9"/>
                <w:rFonts w:ascii="Arial" w:hAnsi="Arial" w:cs="Arial"/>
                <w:sz w:val="16"/>
                <w:szCs w:val="16"/>
                <w:lang w:val="en-US"/>
              </w:rPr>
              <w:t>info@neuromuscular.ru</w:t>
            </w:r>
          </w:hyperlink>
        </w:p>
      </w:tc>
    </w:tr>
    <w:tr w:rsidR="00CF6C39" w:rsidRPr="00A94F33" w:rsidTr="00C22A30">
      <w:trPr>
        <w:trHeight w:val="196"/>
        <w:jc w:val="center"/>
      </w:trPr>
      <w:tc>
        <w:tcPr>
          <w:tcW w:w="2641" w:type="dxa"/>
          <w:vMerge/>
        </w:tcPr>
        <w:p w:rsidR="00CF6C39" w:rsidRPr="00A94F33" w:rsidRDefault="00CF6C39" w:rsidP="00CF6C39">
          <w:pPr>
            <w:rPr>
              <w:lang w:val="en-US"/>
            </w:rPr>
          </w:pPr>
        </w:p>
      </w:tc>
      <w:tc>
        <w:tcPr>
          <w:tcW w:w="1896" w:type="dxa"/>
          <w:vAlign w:val="bottom"/>
        </w:tcPr>
        <w:p w:rsidR="00CF6C39" w:rsidRPr="00DA6481" w:rsidRDefault="00CF6C39" w:rsidP="00CF6C39">
          <w:pPr>
            <w:rPr>
              <w:rFonts w:ascii="Arial" w:hAnsi="Arial" w:cs="Arial"/>
              <w:color w:val="2E74B5" w:themeColor="accent5" w:themeShade="BF"/>
              <w:sz w:val="16"/>
              <w:szCs w:val="16"/>
            </w:rPr>
          </w:pPr>
          <w:r w:rsidRPr="00DA6481">
            <w:rPr>
              <w:rFonts w:ascii="Arial" w:hAnsi="Arial" w:cs="Arial"/>
              <w:color w:val="2E74B5" w:themeColor="accent5" w:themeShade="BF"/>
              <w:sz w:val="16"/>
              <w:szCs w:val="16"/>
            </w:rPr>
            <w:t>www.neuromuscular.ru</w:t>
          </w:r>
        </w:p>
      </w:tc>
      <w:tc>
        <w:tcPr>
          <w:tcW w:w="5556" w:type="dxa"/>
          <w:tcBorders>
            <w:bottom w:val="single" w:sz="8" w:space="0" w:color="2E74B5" w:themeColor="accent5" w:themeShade="BF"/>
          </w:tcBorders>
          <w:vAlign w:val="bottom"/>
        </w:tcPr>
        <w:p w:rsidR="00CF6C39" w:rsidRPr="002046ED" w:rsidRDefault="00CF6C39" w:rsidP="00CF6C39">
          <w:pPr>
            <w:ind w:left="-113"/>
            <w:jc w:val="left"/>
            <w:rPr>
              <w:b/>
              <w:color w:val="2E74B5" w:themeColor="accent5" w:themeShade="BF"/>
              <w:sz w:val="18"/>
              <w:szCs w:val="18"/>
            </w:rPr>
          </w:pPr>
        </w:p>
      </w:tc>
    </w:tr>
  </w:tbl>
  <w:p w:rsidR="00CF6C39" w:rsidRDefault="00CF6C39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CE4842"/>
    <w:multiLevelType w:val="hybridMultilevel"/>
    <w:tmpl w:val="1BE8EBF0"/>
    <w:lvl w:ilvl="0" w:tplc="285E1C4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61F1ADB"/>
    <w:multiLevelType w:val="hybridMultilevel"/>
    <w:tmpl w:val="818C6364"/>
    <w:lvl w:ilvl="0" w:tplc="E5DCCA9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8963A6"/>
    <w:multiLevelType w:val="hybridMultilevel"/>
    <w:tmpl w:val="C966C582"/>
    <w:lvl w:ilvl="0" w:tplc="A0C408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F133367"/>
    <w:multiLevelType w:val="hybridMultilevel"/>
    <w:tmpl w:val="7E76F0CA"/>
    <w:lvl w:ilvl="0" w:tplc="FA44BFB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EFA374A"/>
    <w:multiLevelType w:val="multilevel"/>
    <w:tmpl w:val="A300D5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5A74880"/>
    <w:multiLevelType w:val="hybridMultilevel"/>
    <w:tmpl w:val="1BE8EBF0"/>
    <w:lvl w:ilvl="0" w:tplc="285E1C4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54E55"/>
    <w:rsid w:val="00000EED"/>
    <w:rsid w:val="00002FED"/>
    <w:rsid w:val="0001177F"/>
    <w:rsid w:val="000305B0"/>
    <w:rsid w:val="00052090"/>
    <w:rsid w:val="000576D2"/>
    <w:rsid w:val="0005785B"/>
    <w:rsid w:val="00066014"/>
    <w:rsid w:val="00070B2F"/>
    <w:rsid w:val="00076306"/>
    <w:rsid w:val="000968D0"/>
    <w:rsid w:val="000975F3"/>
    <w:rsid w:val="000B7AB3"/>
    <w:rsid w:val="000C45A2"/>
    <w:rsid w:val="000F7F16"/>
    <w:rsid w:val="00101124"/>
    <w:rsid w:val="00116167"/>
    <w:rsid w:val="00132A5B"/>
    <w:rsid w:val="0014436F"/>
    <w:rsid w:val="00167B89"/>
    <w:rsid w:val="0017301D"/>
    <w:rsid w:val="001763E0"/>
    <w:rsid w:val="001837BB"/>
    <w:rsid w:val="001B39D1"/>
    <w:rsid w:val="001B53D5"/>
    <w:rsid w:val="001C3615"/>
    <w:rsid w:val="001D15F4"/>
    <w:rsid w:val="001F036B"/>
    <w:rsid w:val="001F2B13"/>
    <w:rsid w:val="00201743"/>
    <w:rsid w:val="00211483"/>
    <w:rsid w:val="00227271"/>
    <w:rsid w:val="00235243"/>
    <w:rsid w:val="00235771"/>
    <w:rsid w:val="0023719F"/>
    <w:rsid w:val="00237BB2"/>
    <w:rsid w:val="00246F81"/>
    <w:rsid w:val="00247AF8"/>
    <w:rsid w:val="00251CC4"/>
    <w:rsid w:val="00260349"/>
    <w:rsid w:val="00266679"/>
    <w:rsid w:val="00267A52"/>
    <w:rsid w:val="00280180"/>
    <w:rsid w:val="00284850"/>
    <w:rsid w:val="002A0EBF"/>
    <w:rsid w:val="002A2B25"/>
    <w:rsid w:val="002A3682"/>
    <w:rsid w:val="002F3C1E"/>
    <w:rsid w:val="00325643"/>
    <w:rsid w:val="003306A1"/>
    <w:rsid w:val="00351FFB"/>
    <w:rsid w:val="00355837"/>
    <w:rsid w:val="00360089"/>
    <w:rsid w:val="00384BD9"/>
    <w:rsid w:val="003873E0"/>
    <w:rsid w:val="00391FE3"/>
    <w:rsid w:val="0039774F"/>
    <w:rsid w:val="003B0171"/>
    <w:rsid w:val="003B2F9E"/>
    <w:rsid w:val="003B65E7"/>
    <w:rsid w:val="003E15C3"/>
    <w:rsid w:val="003E2E56"/>
    <w:rsid w:val="003E4145"/>
    <w:rsid w:val="003F67F2"/>
    <w:rsid w:val="0040624F"/>
    <w:rsid w:val="00414072"/>
    <w:rsid w:val="0041698F"/>
    <w:rsid w:val="00417F61"/>
    <w:rsid w:val="00420680"/>
    <w:rsid w:val="00424499"/>
    <w:rsid w:val="004262EC"/>
    <w:rsid w:val="00434504"/>
    <w:rsid w:val="00435DA0"/>
    <w:rsid w:val="00440316"/>
    <w:rsid w:val="0044342F"/>
    <w:rsid w:val="00452227"/>
    <w:rsid w:val="00461630"/>
    <w:rsid w:val="004B2E79"/>
    <w:rsid w:val="004C4701"/>
    <w:rsid w:val="004C49A7"/>
    <w:rsid w:val="004F0143"/>
    <w:rsid w:val="004F114C"/>
    <w:rsid w:val="004F637F"/>
    <w:rsid w:val="00504B56"/>
    <w:rsid w:val="00510EE6"/>
    <w:rsid w:val="00526900"/>
    <w:rsid w:val="0056491C"/>
    <w:rsid w:val="0058212B"/>
    <w:rsid w:val="005849B9"/>
    <w:rsid w:val="005970B6"/>
    <w:rsid w:val="005A688F"/>
    <w:rsid w:val="005C6BB9"/>
    <w:rsid w:val="005C7979"/>
    <w:rsid w:val="005F4071"/>
    <w:rsid w:val="006067A4"/>
    <w:rsid w:val="006076FF"/>
    <w:rsid w:val="00611262"/>
    <w:rsid w:val="00615986"/>
    <w:rsid w:val="00624C17"/>
    <w:rsid w:val="00627172"/>
    <w:rsid w:val="00627CED"/>
    <w:rsid w:val="00637C44"/>
    <w:rsid w:val="006451F6"/>
    <w:rsid w:val="0065435A"/>
    <w:rsid w:val="006772A0"/>
    <w:rsid w:val="00680CAD"/>
    <w:rsid w:val="006A701B"/>
    <w:rsid w:val="006A7239"/>
    <w:rsid w:val="006B0E1D"/>
    <w:rsid w:val="006B4BE4"/>
    <w:rsid w:val="006C2729"/>
    <w:rsid w:val="006C4467"/>
    <w:rsid w:val="006D6994"/>
    <w:rsid w:val="006D6A82"/>
    <w:rsid w:val="006E3AEA"/>
    <w:rsid w:val="006F43FA"/>
    <w:rsid w:val="006F7B64"/>
    <w:rsid w:val="00702B24"/>
    <w:rsid w:val="0070757B"/>
    <w:rsid w:val="007306E2"/>
    <w:rsid w:val="00734417"/>
    <w:rsid w:val="00735337"/>
    <w:rsid w:val="00747673"/>
    <w:rsid w:val="00765A07"/>
    <w:rsid w:val="00775216"/>
    <w:rsid w:val="00776F7B"/>
    <w:rsid w:val="00786957"/>
    <w:rsid w:val="007872C6"/>
    <w:rsid w:val="00797B41"/>
    <w:rsid w:val="007A3D0C"/>
    <w:rsid w:val="007B73D4"/>
    <w:rsid w:val="007D4192"/>
    <w:rsid w:val="007E3DFC"/>
    <w:rsid w:val="007F0885"/>
    <w:rsid w:val="007F7679"/>
    <w:rsid w:val="007F79B7"/>
    <w:rsid w:val="008157E8"/>
    <w:rsid w:val="00824BA1"/>
    <w:rsid w:val="00837B7E"/>
    <w:rsid w:val="00850DE2"/>
    <w:rsid w:val="00876F8E"/>
    <w:rsid w:val="00881D33"/>
    <w:rsid w:val="0088250C"/>
    <w:rsid w:val="0088336C"/>
    <w:rsid w:val="0088701C"/>
    <w:rsid w:val="00893372"/>
    <w:rsid w:val="008A5415"/>
    <w:rsid w:val="008B1737"/>
    <w:rsid w:val="008B37A5"/>
    <w:rsid w:val="008B6A29"/>
    <w:rsid w:val="008F3009"/>
    <w:rsid w:val="00902E8E"/>
    <w:rsid w:val="00922B54"/>
    <w:rsid w:val="009261BC"/>
    <w:rsid w:val="00934F46"/>
    <w:rsid w:val="009418BC"/>
    <w:rsid w:val="009458F5"/>
    <w:rsid w:val="00953763"/>
    <w:rsid w:val="00955C96"/>
    <w:rsid w:val="00955FB5"/>
    <w:rsid w:val="009637F2"/>
    <w:rsid w:val="00967032"/>
    <w:rsid w:val="00967499"/>
    <w:rsid w:val="00970DBF"/>
    <w:rsid w:val="009A1EF5"/>
    <w:rsid w:val="009A51F6"/>
    <w:rsid w:val="009B3EF6"/>
    <w:rsid w:val="009B52C8"/>
    <w:rsid w:val="009D1A69"/>
    <w:rsid w:val="009D4675"/>
    <w:rsid w:val="009E7F45"/>
    <w:rsid w:val="009F7E8F"/>
    <w:rsid w:val="00A000F0"/>
    <w:rsid w:val="00A065A7"/>
    <w:rsid w:val="00A070EE"/>
    <w:rsid w:val="00A2167E"/>
    <w:rsid w:val="00A261D2"/>
    <w:rsid w:val="00A30489"/>
    <w:rsid w:val="00A4321D"/>
    <w:rsid w:val="00A4655A"/>
    <w:rsid w:val="00A61428"/>
    <w:rsid w:val="00A62A6B"/>
    <w:rsid w:val="00A70A18"/>
    <w:rsid w:val="00AA3327"/>
    <w:rsid w:val="00AB2783"/>
    <w:rsid w:val="00AF1827"/>
    <w:rsid w:val="00AF1F18"/>
    <w:rsid w:val="00AF3475"/>
    <w:rsid w:val="00AF4E12"/>
    <w:rsid w:val="00B02B5E"/>
    <w:rsid w:val="00B0405D"/>
    <w:rsid w:val="00B07B52"/>
    <w:rsid w:val="00B17E62"/>
    <w:rsid w:val="00B23211"/>
    <w:rsid w:val="00B451F3"/>
    <w:rsid w:val="00B45308"/>
    <w:rsid w:val="00B6165C"/>
    <w:rsid w:val="00B956D7"/>
    <w:rsid w:val="00BA0FE5"/>
    <w:rsid w:val="00BA5B81"/>
    <w:rsid w:val="00BA664D"/>
    <w:rsid w:val="00BD1604"/>
    <w:rsid w:val="00BD5811"/>
    <w:rsid w:val="00BD5B44"/>
    <w:rsid w:val="00BE199F"/>
    <w:rsid w:val="00BE2A4F"/>
    <w:rsid w:val="00BF15C1"/>
    <w:rsid w:val="00BF31DE"/>
    <w:rsid w:val="00C351E1"/>
    <w:rsid w:val="00C42767"/>
    <w:rsid w:val="00C42D38"/>
    <w:rsid w:val="00C54E55"/>
    <w:rsid w:val="00C76A8C"/>
    <w:rsid w:val="00C80030"/>
    <w:rsid w:val="00C858B2"/>
    <w:rsid w:val="00C859E4"/>
    <w:rsid w:val="00C92A9A"/>
    <w:rsid w:val="00C94A31"/>
    <w:rsid w:val="00CA0B49"/>
    <w:rsid w:val="00CC4FAB"/>
    <w:rsid w:val="00CE219F"/>
    <w:rsid w:val="00CF6AC3"/>
    <w:rsid w:val="00CF6C39"/>
    <w:rsid w:val="00D172CC"/>
    <w:rsid w:val="00D25771"/>
    <w:rsid w:val="00D2649D"/>
    <w:rsid w:val="00D309D5"/>
    <w:rsid w:val="00D33543"/>
    <w:rsid w:val="00D4622F"/>
    <w:rsid w:val="00D52C6E"/>
    <w:rsid w:val="00D62EEA"/>
    <w:rsid w:val="00D87087"/>
    <w:rsid w:val="00DA5F35"/>
    <w:rsid w:val="00DB39A8"/>
    <w:rsid w:val="00DC735C"/>
    <w:rsid w:val="00DD37B1"/>
    <w:rsid w:val="00DD4872"/>
    <w:rsid w:val="00DD5586"/>
    <w:rsid w:val="00DE5131"/>
    <w:rsid w:val="00DF134A"/>
    <w:rsid w:val="00E20014"/>
    <w:rsid w:val="00E22CEF"/>
    <w:rsid w:val="00E31018"/>
    <w:rsid w:val="00E42D11"/>
    <w:rsid w:val="00E5193C"/>
    <w:rsid w:val="00E64A10"/>
    <w:rsid w:val="00E77B02"/>
    <w:rsid w:val="00E80357"/>
    <w:rsid w:val="00EB32D3"/>
    <w:rsid w:val="00EC042A"/>
    <w:rsid w:val="00EC106C"/>
    <w:rsid w:val="00ED3BE8"/>
    <w:rsid w:val="00EF2082"/>
    <w:rsid w:val="00EF41C6"/>
    <w:rsid w:val="00F022C5"/>
    <w:rsid w:val="00F12609"/>
    <w:rsid w:val="00F22689"/>
    <w:rsid w:val="00F32203"/>
    <w:rsid w:val="00F4064B"/>
    <w:rsid w:val="00F56826"/>
    <w:rsid w:val="00F624D1"/>
    <w:rsid w:val="00F76E56"/>
    <w:rsid w:val="00FF76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 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9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4E5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F6C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F6C39"/>
  </w:style>
  <w:style w:type="paragraph" w:styleId="a6">
    <w:name w:val="footer"/>
    <w:basedOn w:val="a"/>
    <w:link w:val="a7"/>
    <w:uiPriority w:val="99"/>
    <w:unhideWhenUsed/>
    <w:rsid w:val="00CF6C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F6C39"/>
  </w:style>
  <w:style w:type="table" w:styleId="a8">
    <w:name w:val="Table Grid"/>
    <w:basedOn w:val="a1"/>
    <w:rsid w:val="00CF6C39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rsid w:val="00CF6C39"/>
    <w:rPr>
      <w:color w:val="0563C1" w:themeColor="hyperlink"/>
      <w:u w:val="single"/>
    </w:rPr>
  </w:style>
  <w:style w:type="character" w:customStyle="1" w:styleId="link">
    <w:name w:val="link"/>
    <w:basedOn w:val="a0"/>
    <w:rsid w:val="00AF1827"/>
  </w:style>
  <w:style w:type="character" w:customStyle="1" w:styleId="layout">
    <w:name w:val="layout"/>
    <w:basedOn w:val="a0"/>
    <w:rsid w:val="00AA3327"/>
  </w:style>
  <w:style w:type="character" w:styleId="aa">
    <w:name w:val="Strong"/>
    <w:basedOn w:val="a0"/>
    <w:uiPriority w:val="22"/>
    <w:qFormat/>
    <w:rsid w:val="00D309D5"/>
    <w:rPr>
      <w:b/>
      <w:bCs/>
    </w:rPr>
  </w:style>
  <w:style w:type="character" w:styleId="ab">
    <w:name w:val="Emphasis"/>
    <w:basedOn w:val="a0"/>
    <w:uiPriority w:val="20"/>
    <w:qFormat/>
    <w:rsid w:val="00D309D5"/>
    <w:rPr>
      <w:i/>
      <w:iCs/>
    </w:rPr>
  </w:style>
  <w:style w:type="paragraph" w:styleId="ac">
    <w:name w:val="Balloon Text"/>
    <w:basedOn w:val="a"/>
    <w:link w:val="ad"/>
    <w:uiPriority w:val="99"/>
    <w:semiHidden/>
    <w:unhideWhenUsed/>
    <w:rsid w:val="00247A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247AF8"/>
    <w:rPr>
      <w:rFonts w:ascii="Segoe UI" w:hAnsi="Segoe UI" w:cs="Segoe UI"/>
      <w:sz w:val="18"/>
      <w:szCs w:val="18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9A51F6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9A51F6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28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61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2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9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24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34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0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14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2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8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neuromuscular.ru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E7ACB9-DB92-484D-B566-ACE38CD010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5</Pages>
  <Words>1375</Words>
  <Characters>7841</Characters>
  <Application>Microsoft Office Word</Application>
  <DocSecurity>0</DocSecurity>
  <Lines>65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</dc:creator>
  <cp:keywords/>
  <dc:description/>
  <cp:lastModifiedBy>None</cp:lastModifiedBy>
  <cp:revision>10</cp:revision>
  <cp:lastPrinted>2024-11-25T05:44:00Z</cp:lastPrinted>
  <dcterms:created xsi:type="dcterms:W3CDTF">2024-11-26T09:19:00Z</dcterms:created>
  <dcterms:modified xsi:type="dcterms:W3CDTF">2024-12-02T21:47:00Z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9088468-0951-4aef-9cc3-0a346e475ddc_Enabled">
    <vt:lpwstr>true</vt:lpwstr>
  </property>
  <property fmtid="{D5CDD505-2E9C-101B-9397-08002B2CF9AE}" pid="3" name="MSIP_Label_d9088468-0951-4aef-9cc3-0a346e475ddc_SetDate">
    <vt:lpwstr>2024-11-25T15:07:59Z</vt:lpwstr>
  </property>
  <property fmtid="{D5CDD505-2E9C-101B-9397-08002B2CF9AE}" pid="4" name="MSIP_Label_d9088468-0951-4aef-9cc3-0a346e475ddc_Method">
    <vt:lpwstr>Privileged</vt:lpwstr>
  </property>
  <property fmtid="{D5CDD505-2E9C-101B-9397-08002B2CF9AE}" pid="5" name="MSIP_Label_d9088468-0951-4aef-9cc3-0a346e475ddc_Name">
    <vt:lpwstr>Public</vt:lpwstr>
  </property>
  <property fmtid="{D5CDD505-2E9C-101B-9397-08002B2CF9AE}" pid="6" name="MSIP_Label_d9088468-0951-4aef-9cc3-0a346e475ddc_SiteId">
    <vt:lpwstr>aca3c8d6-aa71-4e1a-a10e-03572fc58c0b</vt:lpwstr>
  </property>
  <property fmtid="{D5CDD505-2E9C-101B-9397-08002B2CF9AE}" pid="7" name="MSIP_Label_d9088468-0951-4aef-9cc3-0a346e475ddc_ActionId">
    <vt:lpwstr>6f3e5f80-4b0e-4895-bff3-4c050afe0e90</vt:lpwstr>
  </property>
  <property fmtid="{D5CDD505-2E9C-101B-9397-08002B2CF9AE}" pid="8" name="MSIP_Label_d9088468-0951-4aef-9cc3-0a346e475ddc_ContentBits">
    <vt:lpwstr>0</vt:lpwstr>
  </property>
</Properties>
</file>